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F878" w14:textId="77777777" w:rsidR="00532DEB" w:rsidRPr="00FC309A" w:rsidRDefault="00532DEB" w:rsidP="00FC309A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404040" w:themeColor="text1" w:themeTint="BF"/>
          <w:lang w:val="el-GR"/>
        </w:rPr>
      </w:pPr>
    </w:p>
    <w:p w14:paraId="583614EB" w14:textId="77777777" w:rsidR="00532DEB" w:rsidRPr="00FC309A" w:rsidRDefault="00532DEB" w:rsidP="00FC309A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404040" w:themeColor="text1" w:themeTint="BF"/>
          <w:lang w:val="el-GR"/>
        </w:rPr>
      </w:pPr>
    </w:p>
    <w:p w14:paraId="4151B150" w14:textId="77777777" w:rsidR="00412350" w:rsidRPr="00FC309A" w:rsidRDefault="00412350" w:rsidP="00FC309A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404040" w:themeColor="text1" w:themeTint="BF"/>
          <w:lang w:val="el-GR"/>
        </w:rPr>
      </w:pPr>
    </w:p>
    <w:p w14:paraId="64F3A723" w14:textId="77777777" w:rsidR="0069179A" w:rsidRPr="00FC309A" w:rsidRDefault="0069179A" w:rsidP="00FC309A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404040" w:themeColor="text1" w:themeTint="BF"/>
          <w:sz w:val="26"/>
          <w:szCs w:val="26"/>
          <w:lang w:val="el-GR"/>
        </w:rPr>
      </w:pPr>
    </w:p>
    <w:p w14:paraId="393BA85E" w14:textId="458C2839" w:rsidR="00583364" w:rsidRPr="00FC309A" w:rsidRDefault="006B3C45" w:rsidP="00FC309A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404040" w:themeColor="text1" w:themeTint="BF"/>
          <w:sz w:val="26"/>
          <w:szCs w:val="26"/>
          <w:lang w:val="el-GR"/>
        </w:rPr>
      </w:pPr>
      <w:r w:rsidRPr="00FC309A">
        <w:rPr>
          <w:rFonts w:ascii="Calibri" w:eastAsia="Calibri" w:hAnsi="Calibri" w:cs="Calibri"/>
          <w:b/>
          <w:noProof/>
          <w:color w:val="404040" w:themeColor="text1" w:themeTint="BF"/>
          <w:sz w:val="26"/>
          <w:szCs w:val="26"/>
          <w:lang w:val="el-GR"/>
        </w:rPr>
        <w:t>10</w:t>
      </w:r>
      <w:r w:rsidR="00181395" w:rsidRPr="00FC309A">
        <w:rPr>
          <w:rFonts w:ascii="Calibri" w:eastAsia="Calibri" w:hAnsi="Calibri" w:cs="Calibri"/>
          <w:b/>
          <w:noProof/>
          <w:color w:val="404040" w:themeColor="text1" w:themeTint="BF"/>
          <w:sz w:val="26"/>
          <w:szCs w:val="26"/>
          <w:lang w:val="el-GR"/>
        </w:rPr>
        <w:t>.</w:t>
      </w:r>
      <w:r w:rsidR="00A47C6F" w:rsidRPr="00FC309A">
        <w:rPr>
          <w:rFonts w:ascii="Calibri" w:eastAsia="Calibri" w:hAnsi="Calibri" w:cs="Calibri"/>
          <w:b/>
          <w:noProof/>
          <w:color w:val="404040" w:themeColor="text1" w:themeTint="BF"/>
          <w:sz w:val="26"/>
          <w:szCs w:val="26"/>
          <w:lang w:val="el-GR"/>
        </w:rPr>
        <w:t>9</w:t>
      </w:r>
      <w:r w:rsidR="00181395" w:rsidRPr="00FC309A">
        <w:rPr>
          <w:rFonts w:ascii="Calibri" w:eastAsia="Calibri" w:hAnsi="Calibri" w:cs="Calibri"/>
          <w:b/>
          <w:noProof/>
          <w:color w:val="404040" w:themeColor="text1" w:themeTint="BF"/>
          <w:sz w:val="26"/>
          <w:szCs w:val="26"/>
          <w:lang w:val="el-GR"/>
        </w:rPr>
        <w:t>.</w:t>
      </w:r>
      <w:r w:rsidR="00A1174F" w:rsidRPr="00FC309A">
        <w:rPr>
          <w:rFonts w:ascii="Calibri" w:eastAsia="Calibri" w:hAnsi="Calibri" w:cs="Calibri"/>
          <w:b/>
          <w:noProof/>
          <w:color w:val="404040" w:themeColor="text1" w:themeTint="BF"/>
          <w:sz w:val="26"/>
          <w:szCs w:val="26"/>
          <w:lang w:val="el-GR"/>
        </w:rPr>
        <w:t>2</w:t>
      </w:r>
      <w:r w:rsidR="00412350" w:rsidRPr="00FC309A">
        <w:rPr>
          <w:rFonts w:ascii="Calibri" w:eastAsia="Calibri" w:hAnsi="Calibri" w:cs="Calibri"/>
          <w:b/>
          <w:noProof/>
          <w:color w:val="404040" w:themeColor="text1" w:themeTint="BF"/>
          <w:sz w:val="26"/>
          <w:szCs w:val="26"/>
          <w:lang w:val="el-GR"/>
        </w:rPr>
        <w:t>1</w:t>
      </w:r>
    </w:p>
    <w:p w14:paraId="04A20BC3" w14:textId="000A3DD4" w:rsidR="006B3C45" w:rsidRPr="00FC309A" w:rsidRDefault="006B3C45" w:rsidP="00FC309A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</w:pPr>
      <w:r w:rsidRPr="00FC309A"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  <w:t xml:space="preserve">ΜΙΑ ΔΕΥΤΕΡΗ ΕΥΚΑΙΡΙΑ </w:t>
      </w:r>
    </w:p>
    <w:p w14:paraId="6A62B5B0" w14:textId="55FF4968" w:rsidR="00C709D1" w:rsidRPr="00FC309A" w:rsidRDefault="006B3C45" w:rsidP="00FC309A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</w:pPr>
      <w:r w:rsidRPr="00FC309A"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  <w:t>σε Α΄ΤΗΛΕΟΠΤΙΚΗ ΠΡΟΒΟΛΗ</w:t>
      </w:r>
      <w:r w:rsidR="00FC309A" w:rsidRPr="00F76CE1"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  <w:t xml:space="preserve"> - </w:t>
      </w:r>
      <w:r w:rsidRPr="00FC309A"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  <w:t xml:space="preserve">Κυριακή 12.9.21 </w:t>
      </w:r>
    </w:p>
    <w:p w14:paraId="3F548046" w14:textId="205F9926" w:rsidR="006B3C45" w:rsidRPr="00802412" w:rsidRDefault="00802412" w:rsidP="00FC309A">
      <w:pPr>
        <w:tabs>
          <w:tab w:val="left" w:pos="8505"/>
        </w:tabs>
        <w:ind w:left="1276" w:right="2828"/>
        <w:jc w:val="center"/>
        <w:rPr>
          <w:noProof/>
          <w:color w:val="404040" w:themeColor="text1" w:themeTint="BF"/>
          <w:lang w:val="el-GR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0D5EFBA" wp14:editId="65D2E8AB">
            <wp:simplePos x="0" y="0"/>
            <wp:positionH relativeFrom="column">
              <wp:posOffset>699563</wp:posOffset>
            </wp:positionH>
            <wp:positionV relativeFrom="page">
              <wp:posOffset>2099167</wp:posOffset>
            </wp:positionV>
            <wp:extent cx="5234400" cy="2944800"/>
            <wp:effectExtent l="0" t="0" r="4445" b="8255"/>
            <wp:wrapTight wrapText="bothSides">
              <wp:wrapPolygon edited="0">
                <wp:start x="0" y="0"/>
                <wp:lineTo x="0" y="21521"/>
                <wp:lineTo x="21540" y="21521"/>
                <wp:lineTo x="21540" y="0"/>
                <wp:lineTo x="0" y="0"/>
              </wp:wrapPolygon>
            </wp:wrapTight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06497" w14:textId="77AF546B" w:rsidR="00587F3E" w:rsidRPr="00FC309A" w:rsidRDefault="00587F3E" w:rsidP="00FC309A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</w:pPr>
    </w:p>
    <w:p w14:paraId="7820F7B3" w14:textId="706DDF51" w:rsidR="00710BA7" w:rsidRPr="00FC309A" w:rsidRDefault="00710BA7" w:rsidP="00FC309A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404040" w:themeColor="text1" w:themeTint="BF"/>
          <w:sz w:val="26"/>
          <w:szCs w:val="26"/>
          <w:lang w:val="el-GR"/>
        </w:rPr>
      </w:pPr>
    </w:p>
    <w:p w14:paraId="4F5F0A52" w14:textId="46FAD118" w:rsidR="00710BA7" w:rsidRPr="00FC309A" w:rsidRDefault="00710BA7" w:rsidP="00FC309A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404040" w:themeColor="text1" w:themeTint="BF"/>
          <w:sz w:val="26"/>
          <w:szCs w:val="26"/>
          <w:lang w:val="el-GR"/>
        </w:rPr>
      </w:pPr>
    </w:p>
    <w:p w14:paraId="6CCE7697" w14:textId="50AE4564" w:rsidR="00E657EB" w:rsidRPr="00FC309A" w:rsidRDefault="00E657EB" w:rsidP="00FC309A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404040" w:themeColor="text1" w:themeTint="BF"/>
          <w:sz w:val="26"/>
          <w:szCs w:val="26"/>
          <w:lang w:val="el-GR"/>
        </w:rPr>
      </w:pPr>
    </w:p>
    <w:p w14:paraId="59890598" w14:textId="4A39A444" w:rsidR="00C91E76" w:rsidRPr="00FC309A" w:rsidRDefault="00C91E76" w:rsidP="00FC309A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</w:pPr>
    </w:p>
    <w:p w14:paraId="7EFEA914" w14:textId="6F1455D1" w:rsidR="00D218E9" w:rsidRPr="00FC309A" w:rsidRDefault="00D218E9" w:rsidP="00FC309A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</w:pPr>
    </w:p>
    <w:p w14:paraId="4B0F4BCB" w14:textId="26D97D7D" w:rsidR="00DD3333" w:rsidRPr="00FC309A" w:rsidRDefault="00DD3333" w:rsidP="00FC309A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</w:pPr>
    </w:p>
    <w:p w14:paraId="12667818" w14:textId="13729DA9" w:rsidR="00DD3333" w:rsidRPr="00FC309A" w:rsidRDefault="00DD3333" w:rsidP="00FC309A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</w:pPr>
    </w:p>
    <w:p w14:paraId="7B880D04" w14:textId="259FE0B5" w:rsidR="00DD3333" w:rsidRPr="00FC309A" w:rsidRDefault="00DD3333" w:rsidP="00FC309A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</w:pPr>
    </w:p>
    <w:p w14:paraId="14018FF8" w14:textId="77777777" w:rsidR="00DD3333" w:rsidRPr="00FC309A" w:rsidRDefault="00DD3333" w:rsidP="00FC309A">
      <w:pPr>
        <w:tabs>
          <w:tab w:val="left" w:pos="8505"/>
        </w:tabs>
        <w:ind w:left="1418" w:right="2828"/>
        <w:jc w:val="center"/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</w:pPr>
    </w:p>
    <w:p w14:paraId="73247CD1" w14:textId="77777777" w:rsidR="00DD3333" w:rsidRPr="00FC309A" w:rsidRDefault="00DD3333" w:rsidP="00FC309A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</w:pPr>
    </w:p>
    <w:p w14:paraId="66BD2A03" w14:textId="703277DC" w:rsidR="00DD3333" w:rsidRPr="00FC309A" w:rsidRDefault="00DD3333" w:rsidP="00FC309A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</w:pPr>
    </w:p>
    <w:p w14:paraId="1167AB8A" w14:textId="77777777" w:rsidR="00DD3333" w:rsidRPr="00FC309A" w:rsidRDefault="00DD3333" w:rsidP="00FC309A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</w:pPr>
    </w:p>
    <w:p w14:paraId="363D0798" w14:textId="77777777" w:rsidR="00DD3333" w:rsidRPr="00FC309A" w:rsidRDefault="00DD3333" w:rsidP="00FC309A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</w:pPr>
    </w:p>
    <w:p w14:paraId="3DA551F6" w14:textId="77777777" w:rsidR="007E6FA6" w:rsidRPr="00FC309A" w:rsidRDefault="007E6FA6" w:rsidP="00FC309A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</w:pPr>
    </w:p>
    <w:p w14:paraId="3320D111" w14:textId="57B29021" w:rsidR="00C709D1" w:rsidRPr="00FC309A" w:rsidRDefault="006B3C45" w:rsidP="00FC309A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</w:pPr>
      <w:r w:rsidRPr="00FC309A"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  <w:t>ΜΙΑ ΔΕΥΤΕΡΗ ΕΥΚΑΙΡΙΑ (</w:t>
      </w:r>
      <w:r w:rsidRPr="00FC309A"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</w:rPr>
        <w:t>SECOND</w:t>
      </w:r>
      <w:r w:rsidRPr="00FC309A"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  <w:t xml:space="preserve"> </w:t>
      </w:r>
      <w:r w:rsidRPr="00FC309A"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</w:rPr>
        <w:t>ACT</w:t>
      </w:r>
      <w:r w:rsidRPr="00FC309A"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  <w:t xml:space="preserve">) </w:t>
      </w:r>
    </w:p>
    <w:p w14:paraId="2A32165A" w14:textId="7AE2E1E3" w:rsidR="00C272A2" w:rsidRPr="00FC309A" w:rsidRDefault="006B3C45" w:rsidP="00FC309A">
      <w:pPr>
        <w:tabs>
          <w:tab w:val="left" w:pos="8505"/>
        </w:tabs>
        <w:ind w:left="1276" w:right="2828"/>
        <w:jc w:val="center"/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</w:pPr>
      <w:r w:rsidRPr="00FC309A"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  <w:t xml:space="preserve">Αισθηματική κομεντί, </w:t>
      </w:r>
      <w:r w:rsidR="00166F26" w:rsidRPr="00FC309A"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  <w:t>τ</w:t>
      </w:r>
      <w:r w:rsidR="00A47C6F" w:rsidRPr="00FC309A"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  <w:t>η</w:t>
      </w:r>
      <w:r w:rsidRPr="00FC309A"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  <w:t xml:space="preserve">ν </w:t>
      </w:r>
      <w:r w:rsidRPr="00FC309A">
        <w:rPr>
          <w:rFonts w:ascii="Calibri" w:hAnsi="Calibri" w:cs="Calibri"/>
          <w:b/>
          <w:bCs/>
          <w:color w:val="404040" w:themeColor="text1" w:themeTint="BF"/>
          <w:sz w:val="26"/>
          <w:szCs w:val="26"/>
          <w:lang w:val="el-GR"/>
        </w:rPr>
        <w:t xml:space="preserve">Κυριακή 12 </w:t>
      </w:r>
      <w:r w:rsidR="00A47C6F" w:rsidRPr="00FC309A">
        <w:rPr>
          <w:rFonts w:ascii="Calibri" w:hAnsi="Calibri" w:cs="Calibri"/>
          <w:b/>
          <w:bCs/>
          <w:color w:val="404040" w:themeColor="text1" w:themeTint="BF"/>
          <w:sz w:val="26"/>
          <w:szCs w:val="26"/>
          <w:lang w:val="el-GR"/>
        </w:rPr>
        <w:t>Σεπτεμβρίου</w:t>
      </w:r>
      <w:r w:rsidR="00213CE9" w:rsidRPr="00FC309A">
        <w:rPr>
          <w:rFonts w:ascii="Calibri" w:hAnsi="Calibri" w:cs="Calibri"/>
          <w:b/>
          <w:bCs/>
          <w:color w:val="404040" w:themeColor="text1" w:themeTint="BF"/>
          <w:sz w:val="26"/>
          <w:szCs w:val="26"/>
          <w:lang w:val="el-GR"/>
        </w:rPr>
        <w:t xml:space="preserve"> </w:t>
      </w:r>
      <w:r w:rsidR="00CB01DB" w:rsidRPr="00FC309A">
        <w:rPr>
          <w:rFonts w:ascii="Calibri" w:eastAsia="Times New Roman" w:hAnsi="Calibri" w:cs="Calibri"/>
          <w:color w:val="404040" w:themeColor="text1" w:themeTint="BF"/>
          <w:sz w:val="26"/>
          <w:szCs w:val="26"/>
          <w:lang w:val="el-GR" w:eastAsia="el-GR"/>
        </w:rPr>
        <w:t>στ</w:t>
      </w:r>
      <w:r w:rsidR="00080570" w:rsidRPr="00FC309A">
        <w:rPr>
          <w:rFonts w:ascii="Calibri" w:eastAsia="Times New Roman" w:hAnsi="Calibri" w:cs="Calibri"/>
          <w:color w:val="404040" w:themeColor="text1" w:themeTint="BF"/>
          <w:sz w:val="26"/>
          <w:szCs w:val="26"/>
          <w:lang w:val="el-GR" w:eastAsia="el-GR"/>
        </w:rPr>
        <w:t xml:space="preserve">ις </w:t>
      </w:r>
      <w:r w:rsidRPr="00FC309A">
        <w:rPr>
          <w:rFonts w:ascii="Calibri" w:eastAsia="Times New Roman" w:hAnsi="Calibri" w:cs="Calibri"/>
          <w:b/>
          <w:bCs/>
          <w:color w:val="404040" w:themeColor="text1" w:themeTint="BF"/>
          <w:sz w:val="26"/>
          <w:szCs w:val="26"/>
          <w:lang w:val="el-GR" w:eastAsia="el-GR"/>
        </w:rPr>
        <w:t>16</w:t>
      </w:r>
      <w:r w:rsidR="00080570" w:rsidRPr="00FC309A">
        <w:rPr>
          <w:rFonts w:ascii="Calibri" w:eastAsia="Times New Roman" w:hAnsi="Calibri" w:cs="Calibri"/>
          <w:b/>
          <w:bCs/>
          <w:color w:val="404040" w:themeColor="text1" w:themeTint="BF"/>
          <w:sz w:val="26"/>
          <w:szCs w:val="26"/>
          <w:lang w:val="el-GR" w:eastAsia="el-GR"/>
        </w:rPr>
        <w:t>:</w:t>
      </w:r>
      <w:r w:rsidRPr="00FC309A">
        <w:rPr>
          <w:rFonts w:ascii="Calibri" w:eastAsia="Times New Roman" w:hAnsi="Calibri" w:cs="Calibri"/>
          <w:b/>
          <w:bCs/>
          <w:color w:val="404040" w:themeColor="text1" w:themeTint="BF"/>
          <w:sz w:val="26"/>
          <w:szCs w:val="26"/>
          <w:lang w:val="el-GR" w:eastAsia="el-GR"/>
        </w:rPr>
        <w:t>15</w:t>
      </w:r>
      <w:r w:rsidR="00A82D2D" w:rsidRPr="00FC309A">
        <w:rPr>
          <w:rFonts w:ascii="Calibri" w:eastAsia="Times New Roman" w:hAnsi="Calibri" w:cs="Calibri"/>
          <w:b/>
          <w:bCs/>
          <w:color w:val="404040" w:themeColor="text1" w:themeTint="BF"/>
          <w:sz w:val="26"/>
          <w:szCs w:val="26"/>
          <w:lang w:val="el-GR" w:eastAsia="el-GR"/>
        </w:rPr>
        <w:t xml:space="preserve"> </w:t>
      </w:r>
    </w:p>
    <w:p w14:paraId="0D1A69A2" w14:textId="77777777" w:rsidR="006B3C45" w:rsidRPr="00FC309A" w:rsidRDefault="00424258" w:rsidP="00FC309A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404040" w:themeColor="text1" w:themeTint="BF"/>
          <w:sz w:val="26"/>
          <w:szCs w:val="26"/>
          <w:lang w:val="el-GR" w:eastAsia="el-GR"/>
        </w:rPr>
      </w:pPr>
      <w:r w:rsidRPr="00FC309A">
        <w:rPr>
          <w:rFonts w:ascii="Calibri" w:eastAsia="Times New Roman" w:hAnsi="Calibri" w:cs="Calibri"/>
          <w:color w:val="404040" w:themeColor="text1" w:themeTint="BF"/>
          <w:sz w:val="26"/>
          <w:szCs w:val="26"/>
          <w:lang w:val="el-GR" w:eastAsia="el-GR"/>
        </w:rPr>
        <w:t xml:space="preserve">σε </w:t>
      </w:r>
      <w:r w:rsidRPr="00FC309A">
        <w:rPr>
          <w:rFonts w:ascii="Calibri" w:eastAsia="Times New Roman" w:hAnsi="Calibri" w:cs="Calibri"/>
          <w:b/>
          <w:color w:val="404040" w:themeColor="text1" w:themeTint="BF"/>
          <w:sz w:val="26"/>
          <w:szCs w:val="26"/>
          <w:lang w:val="el-GR" w:eastAsia="el-GR"/>
        </w:rPr>
        <w:t>Α’ Τηλεοπτική Προβολή</w:t>
      </w:r>
      <w:r w:rsidRPr="00FC309A">
        <w:rPr>
          <w:rFonts w:ascii="Calibri" w:eastAsia="Times New Roman" w:hAnsi="Calibri" w:cs="Calibri"/>
          <w:color w:val="404040" w:themeColor="text1" w:themeTint="BF"/>
          <w:sz w:val="26"/>
          <w:szCs w:val="26"/>
          <w:lang w:val="el-GR" w:eastAsia="el-GR"/>
        </w:rPr>
        <w:t xml:space="preserve"> από το </w:t>
      </w:r>
      <w:r w:rsidRPr="00FC309A">
        <w:rPr>
          <w:rFonts w:ascii="Calibri" w:eastAsia="Times New Roman" w:hAnsi="Calibri" w:cs="Calibri"/>
          <w:b/>
          <w:color w:val="404040" w:themeColor="text1" w:themeTint="BF"/>
          <w:sz w:val="26"/>
          <w:szCs w:val="26"/>
          <w:lang w:eastAsia="el-GR"/>
        </w:rPr>
        <w:t>Star</w:t>
      </w:r>
      <w:r w:rsidR="006B3E44" w:rsidRPr="00FC309A">
        <w:rPr>
          <w:rFonts w:ascii="Calibri" w:eastAsia="Times New Roman" w:hAnsi="Calibri" w:cs="Calibri"/>
          <w:b/>
          <w:color w:val="404040" w:themeColor="text1" w:themeTint="BF"/>
          <w:sz w:val="26"/>
          <w:szCs w:val="26"/>
          <w:lang w:val="el-GR" w:eastAsia="el-GR"/>
        </w:rPr>
        <w:t xml:space="preserve"> </w:t>
      </w:r>
    </w:p>
    <w:p w14:paraId="152D87F5" w14:textId="77777777" w:rsidR="006B3C45" w:rsidRPr="00FC309A" w:rsidRDefault="006B3C45" w:rsidP="00FC309A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404040" w:themeColor="text1" w:themeTint="BF"/>
          <w:sz w:val="26"/>
          <w:szCs w:val="26"/>
          <w:lang w:val="el-GR" w:eastAsia="el-GR"/>
        </w:rPr>
      </w:pPr>
    </w:p>
    <w:p w14:paraId="56F9F197" w14:textId="77777777" w:rsidR="006B3C45" w:rsidRPr="00FC309A" w:rsidRDefault="006B3C45" w:rsidP="00FC309A">
      <w:pPr>
        <w:tabs>
          <w:tab w:val="left" w:pos="8505"/>
        </w:tabs>
        <w:ind w:left="1276" w:right="2828"/>
        <w:jc w:val="both"/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val="el-GR" w:eastAsia="el-GR"/>
        </w:rPr>
      </w:pPr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  <w:lang w:val="el-GR"/>
        </w:rPr>
        <w:t xml:space="preserve">Η 40χρονη Μάγια είναι υπάλληλος σε ένα κατάστημα και έχει πολλά και ανεκπλήρωτα όνειρα. Όταν της δίνεται η ευκαιρία να αλλάξει τρόπο ζωής, είναι αποφασισμένη να αποδείξει στους γιάπηδες της </w:t>
      </w:r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</w:rPr>
        <w:t>Madison</w:t>
      </w:r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  <w:lang w:val="el-GR"/>
        </w:rPr>
        <w:t xml:space="preserve"> </w:t>
      </w:r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</w:rPr>
        <w:t>Avenue</w:t>
      </w:r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  <w:lang w:val="el-GR"/>
        </w:rPr>
        <w:t xml:space="preserve"> ότι τελικά κάποιες φορές το «σχολείο της ζωής» έχει την ίδια αξία με τα ακριβά κολλέγια και πως ποτέ δεν είναι αργά για μια δεύτερη ευκαιρία…</w:t>
      </w:r>
    </w:p>
    <w:p w14:paraId="4E7686B5" w14:textId="77777777" w:rsidR="00FC309A" w:rsidRDefault="00FC309A" w:rsidP="00FC309A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iCs/>
          <w:color w:val="404040" w:themeColor="text1" w:themeTint="BF"/>
          <w:sz w:val="26"/>
          <w:szCs w:val="26"/>
          <w:u w:val="single"/>
          <w:lang w:val="el-GR"/>
        </w:rPr>
      </w:pPr>
    </w:p>
    <w:p w14:paraId="15227217" w14:textId="2E42A9BD" w:rsidR="006B3C45" w:rsidRPr="00FC309A" w:rsidRDefault="006B3C45" w:rsidP="00FC309A">
      <w:pPr>
        <w:tabs>
          <w:tab w:val="left" w:pos="8505"/>
        </w:tabs>
        <w:ind w:left="1276" w:right="2828"/>
        <w:jc w:val="both"/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val="el-GR" w:eastAsia="el-GR"/>
        </w:rPr>
      </w:pPr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  <w:u w:val="single"/>
          <w:lang w:val="el-GR"/>
        </w:rPr>
        <w:t>ΣΚΗΝΟΘΕΣΙΑ</w:t>
      </w:r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  <w:lang w:val="el-GR"/>
        </w:rPr>
        <w:t xml:space="preserve">: Πίτερ </w:t>
      </w:r>
      <w:proofErr w:type="spellStart"/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  <w:lang w:val="el-GR"/>
        </w:rPr>
        <w:t>Σίγκαλ</w:t>
      </w:r>
      <w:proofErr w:type="spellEnd"/>
    </w:p>
    <w:p w14:paraId="7B662E6E" w14:textId="61AF8F37" w:rsidR="006B3C45" w:rsidRPr="00FC309A" w:rsidRDefault="006B3C45" w:rsidP="00FC309A">
      <w:pPr>
        <w:tabs>
          <w:tab w:val="left" w:pos="8505"/>
        </w:tabs>
        <w:ind w:left="1276" w:right="2828"/>
        <w:jc w:val="both"/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val="el-GR" w:eastAsia="el-GR"/>
        </w:rPr>
      </w:pPr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  <w:u w:val="single"/>
          <w:lang w:val="el-GR"/>
        </w:rPr>
        <w:t>ΠΑΙΖΟΥΝ</w:t>
      </w:r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  <w:lang w:val="el-GR"/>
        </w:rPr>
        <w:t>: Τζένιφερ Λόπεζ,</w:t>
      </w:r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</w:rPr>
        <w:t> </w:t>
      </w:r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  <w:lang w:val="el-GR"/>
        </w:rPr>
        <w:t xml:space="preserve">Λία </w:t>
      </w:r>
      <w:proofErr w:type="spellStart"/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  <w:lang w:val="el-GR"/>
        </w:rPr>
        <w:t>Ρίμινι</w:t>
      </w:r>
      <w:proofErr w:type="spellEnd"/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  <w:lang w:val="el-GR"/>
        </w:rPr>
        <w:t>,</w:t>
      </w:r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</w:rPr>
        <w:t> </w:t>
      </w:r>
      <w:proofErr w:type="spellStart"/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  <w:lang w:val="el-GR"/>
        </w:rPr>
        <w:t>Βανέσα</w:t>
      </w:r>
      <w:proofErr w:type="spellEnd"/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  <w:lang w:val="el-GR"/>
        </w:rPr>
        <w:t xml:space="preserve"> </w:t>
      </w:r>
      <w:proofErr w:type="spellStart"/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  <w:lang w:val="el-GR"/>
        </w:rPr>
        <w:t>Χάτζενς</w:t>
      </w:r>
      <w:proofErr w:type="spellEnd"/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  <w:lang w:val="el-GR"/>
        </w:rPr>
        <w:t xml:space="preserve">, </w:t>
      </w:r>
      <w:proofErr w:type="spellStart"/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  <w:lang w:val="el-GR"/>
        </w:rPr>
        <w:t>Μίλο</w:t>
      </w:r>
      <w:proofErr w:type="spellEnd"/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  <w:lang w:val="el-GR"/>
        </w:rPr>
        <w:t xml:space="preserve"> </w:t>
      </w:r>
      <w:proofErr w:type="spellStart"/>
      <w:r w:rsidRPr="00FC309A">
        <w:rPr>
          <w:rFonts w:asciiTheme="majorHAnsi" w:hAnsiTheme="majorHAnsi" w:cstheme="majorHAnsi"/>
          <w:iCs/>
          <w:color w:val="404040" w:themeColor="text1" w:themeTint="BF"/>
          <w:sz w:val="26"/>
          <w:szCs w:val="26"/>
          <w:lang w:val="el-GR"/>
        </w:rPr>
        <w:t>Βεντιμίλια</w:t>
      </w:r>
      <w:proofErr w:type="spellEnd"/>
    </w:p>
    <w:p w14:paraId="3FA12EDB" w14:textId="3FDB0AFA" w:rsidR="003055F5" w:rsidRPr="00FC309A" w:rsidRDefault="003055F5" w:rsidP="00FC309A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404040" w:themeColor="text1" w:themeTint="BF"/>
          <w:sz w:val="26"/>
          <w:szCs w:val="26"/>
          <w:lang w:val="el-GR" w:eastAsia="el-GR"/>
        </w:rPr>
      </w:pPr>
    </w:p>
    <w:p w14:paraId="2C1D38FD" w14:textId="1C452AB1" w:rsidR="006B3C45" w:rsidRPr="00FC309A" w:rsidRDefault="007A7BD5" w:rsidP="00FC309A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404040" w:themeColor="text1" w:themeTint="BF"/>
          <w:sz w:val="26"/>
          <w:szCs w:val="26"/>
          <w:lang w:val="el-GR" w:eastAsia="el-GR"/>
        </w:rPr>
      </w:pPr>
      <w:r w:rsidRPr="00FC309A">
        <w:rPr>
          <w:rFonts w:ascii="Calibri" w:eastAsia="Times New Roman" w:hAnsi="Calibri" w:cs="Calibri"/>
          <w:b/>
          <w:color w:val="404040" w:themeColor="text1" w:themeTint="BF"/>
          <w:sz w:val="26"/>
          <w:szCs w:val="26"/>
          <w:lang w:val="el-GR" w:eastAsia="el-GR"/>
        </w:rPr>
        <w:t xml:space="preserve">Δείτε το </w:t>
      </w:r>
      <w:r w:rsidR="00F76CE1">
        <w:rPr>
          <w:rFonts w:ascii="Calibri" w:eastAsia="Times New Roman" w:hAnsi="Calibri" w:cs="Calibri"/>
          <w:b/>
          <w:color w:val="404040" w:themeColor="text1" w:themeTint="BF"/>
          <w:sz w:val="26"/>
          <w:szCs w:val="26"/>
          <w:lang w:eastAsia="el-GR"/>
        </w:rPr>
        <w:t>trailer</w:t>
      </w:r>
      <w:r w:rsidRPr="00FC309A">
        <w:rPr>
          <w:rFonts w:ascii="Calibri" w:eastAsia="Times New Roman" w:hAnsi="Calibri" w:cs="Calibri"/>
          <w:b/>
          <w:color w:val="404040" w:themeColor="text1" w:themeTint="BF"/>
          <w:sz w:val="26"/>
          <w:szCs w:val="26"/>
          <w:lang w:val="el-GR" w:eastAsia="el-GR"/>
        </w:rPr>
        <w:t xml:space="preserve"> της ταινίας</w:t>
      </w:r>
      <w:r w:rsidR="00213CE9" w:rsidRPr="00FC309A">
        <w:rPr>
          <w:rFonts w:ascii="Calibri" w:eastAsia="Times New Roman" w:hAnsi="Calibri" w:cs="Calibri"/>
          <w:b/>
          <w:color w:val="404040" w:themeColor="text1" w:themeTint="BF"/>
          <w:sz w:val="26"/>
          <w:szCs w:val="26"/>
          <w:lang w:val="el-GR" w:eastAsia="el-GR"/>
        </w:rPr>
        <w:t xml:space="preserve"> </w:t>
      </w:r>
      <w:r w:rsidR="006B3C45" w:rsidRPr="00FC309A"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  <w:t>ΜΙΑ ΔΕΥΤΕΡΗ ΕΥΚΑΙΡΙΑ (</w:t>
      </w:r>
      <w:r w:rsidR="006B3C45" w:rsidRPr="00FC309A"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</w:rPr>
        <w:t>SECOND</w:t>
      </w:r>
      <w:r w:rsidR="006B3C45" w:rsidRPr="00FC309A"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  <w:t xml:space="preserve"> </w:t>
      </w:r>
      <w:r w:rsidR="006B3C45" w:rsidRPr="00FC309A"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</w:rPr>
        <w:t>ACT</w:t>
      </w:r>
      <w:r w:rsidR="006B3C45" w:rsidRPr="00FC309A"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  <w:lang w:val="el-GR"/>
        </w:rPr>
        <w:t xml:space="preserve">) </w:t>
      </w:r>
      <w:r w:rsidRPr="00FC309A">
        <w:rPr>
          <w:rFonts w:ascii="Calibri" w:eastAsia="Times New Roman" w:hAnsi="Calibri" w:cs="Calibri"/>
          <w:b/>
          <w:color w:val="404040" w:themeColor="text1" w:themeTint="BF"/>
          <w:sz w:val="26"/>
          <w:szCs w:val="26"/>
          <w:lang w:val="el-GR" w:eastAsia="el-GR"/>
        </w:rPr>
        <w:t>εδώ</w:t>
      </w:r>
      <w:r w:rsidR="009A221C" w:rsidRPr="00FC309A">
        <w:rPr>
          <w:rFonts w:ascii="Calibri" w:eastAsia="Times New Roman" w:hAnsi="Calibri" w:cs="Calibri"/>
          <w:b/>
          <w:color w:val="404040" w:themeColor="text1" w:themeTint="BF"/>
          <w:sz w:val="26"/>
          <w:szCs w:val="26"/>
          <w:lang w:val="el-GR" w:eastAsia="el-GR"/>
        </w:rPr>
        <w:t>:</w:t>
      </w:r>
    </w:p>
    <w:p w14:paraId="68490AD8" w14:textId="446D053C" w:rsidR="003055F5" w:rsidRPr="00802412" w:rsidRDefault="00802412" w:rsidP="00FC309A">
      <w:pPr>
        <w:tabs>
          <w:tab w:val="left" w:pos="8505"/>
        </w:tabs>
        <w:ind w:left="1276" w:right="2828"/>
        <w:jc w:val="both"/>
        <w:rPr>
          <w:rFonts w:ascii="Calibri" w:hAnsi="Calibri" w:cs="Calibri"/>
          <w:b/>
          <w:bCs/>
          <w:color w:val="404040" w:themeColor="text1" w:themeTint="BF"/>
          <w:sz w:val="26"/>
          <w:szCs w:val="26"/>
          <w:u w:val="single"/>
        </w:rPr>
      </w:pPr>
      <w:hyperlink r:id="rId8" w:history="1">
        <w:r w:rsidR="006B3C45" w:rsidRPr="00F76CE1">
          <w:rPr>
            <w:rStyle w:val="Hyperlink"/>
            <w:rFonts w:ascii="Calibri" w:hAnsi="Calibri" w:cs="Calibri"/>
            <w:b/>
            <w:bCs/>
            <w:color w:val="404040" w:themeColor="text1" w:themeTint="BF"/>
            <w:sz w:val="26"/>
            <w:szCs w:val="26"/>
          </w:rPr>
          <w:t>https</w:t>
        </w:r>
        <w:r w:rsidR="006B3C45" w:rsidRPr="00802412">
          <w:rPr>
            <w:rStyle w:val="Hyperlink"/>
            <w:rFonts w:ascii="Calibri" w:hAnsi="Calibri" w:cs="Calibri"/>
            <w:b/>
            <w:bCs/>
            <w:color w:val="404040" w:themeColor="text1" w:themeTint="BF"/>
            <w:sz w:val="26"/>
            <w:szCs w:val="26"/>
          </w:rPr>
          <w:t>://</w:t>
        </w:r>
        <w:r w:rsidR="006B3C45" w:rsidRPr="00F76CE1">
          <w:rPr>
            <w:rStyle w:val="Hyperlink"/>
            <w:rFonts w:ascii="Calibri" w:hAnsi="Calibri" w:cs="Calibri"/>
            <w:b/>
            <w:bCs/>
            <w:color w:val="404040" w:themeColor="text1" w:themeTint="BF"/>
            <w:sz w:val="26"/>
            <w:szCs w:val="26"/>
          </w:rPr>
          <w:t>youtu</w:t>
        </w:r>
        <w:r w:rsidR="006B3C45" w:rsidRPr="00802412">
          <w:rPr>
            <w:rStyle w:val="Hyperlink"/>
            <w:rFonts w:ascii="Calibri" w:hAnsi="Calibri" w:cs="Calibri"/>
            <w:b/>
            <w:bCs/>
            <w:color w:val="404040" w:themeColor="text1" w:themeTint="BF"/>
            <w:sz w:val="26"/>
            <w:szCs w:val="26"/>
          </w:rPr>
          <w:t>.</w:t>
        </w:r>
        <w:r w:rsidR="006B3C45" w:rsidRPr="00F76CE1">
          <w:rPr>
            <w:rStyle w:val="Hyperlink"/>
            <w:rFonts w:ascii="Calibri" w:hAnsi="Calibri" w:cs="Calibri"/>
            <w:b/>
            <w:bCs/>
            <w:color w:val="404040" w:themeColor="text1" w:themeTint="BF"/>
            <w:sz w:val="26"/>
            <w:szCs w:val="26"/>
          </w:rPr>
          <w:t>be</w:t>
        </w:r>
        <w:r w:rsidR="006B3C45" w:rsidRPr="00802412">
          <w:rPr>
            <w:rStyle w:val="Hyperlink"/>
            <w:rFonts w:ascii="Calibri" w:hAnsi="Calibri" w:cs="Calibri"/>
            <w:b/>
            <w:bCs/>
            <w:color w:val="404040" w:themeColor="text1" w:themeTint="BF"/>
            <w:sz w:val="26"/>
            <w:szCs w:val="26"/>
          </w:rPr>
          <w:t>/6</w:t>
        </w:r>
        <w:r w:rsidR="006B3C45" w:rsidRPr="00F76CE1">
          <w:rPr>
            <w:rStyle w:val="Hyperlink"/>
            <w:rFonts w:ascii="Calibri" w:hAnsi="Calibri" w:cs="Calibri"/>
            <w:b/>
            <w:bCs/>
            <w:color w:val="404040" w:themeColor="text1" w:themeTint="BF"/>
            <w:sz w:val="26"/>
            <w:szCs w:val="26"/>
          </w:rPr>
          <w:t>pT</w:t>
        </w:r>
        <w:r w:rsidR="006B3C45" w:rsidRPr="00802412">
          <w:rPr>
            <w:rStyle w:val="Hyperlink"/>
            <w:rFonts w:ascii="Calibri" w:hAnsi="Calibri" w:cs="Calibri"/>
            <w:b/>
            <w:bCs/>
            <w:color w:val="404040" w:themeColor="text1" w:themeTint="BF"/>
            <w:sz w:val="26"/>
            <w:szCs w:val="26"/>
          </w:rPr>
          <w:t>2</w:t>
        </w:r>
        <w:r w:rsidR="006B3C45" w:rsidRPr="00F76CE1">
          <w:rPr>
            <w:rStyle w:val="Hyperlink"/>
            <w:rFonts w:ascii="Calibri" w:hAnsi="Calibri" w:cs="Calibri"/>
            <w:b/>
            <w:bCs/>
            <w:color w:val="404040" w:themeColor="text1" w:themeTint="BF"/>
            <w:sz w:val="26"/>
            <w:szCs w:val="26"/>
          </w:rPr>
          <w:t>q</w:t>
        </w:r>
        <w:r w:rsidR="006B3C45" w:rsidRPr="00802412">
          <w:rPr>
            <w:rStyle w:val="Hyperlink"/>
            <w:rFonts w:ascii="Calibri" w:hAnsi="Calibri" w:cs="Calibri"/>
            <w:b/>
            <w:bCs/>
            <w:color w:val="404040" w:themeColor="text1" w:themeTint="BF"/>
            <w:sz w:val="26"/>
            <w:szCs w:val="26"/>
          </w:rPr>
          <w:t>-</w:t>
        </w:r>
        <w:r w:rsidR="006B3C45" w:rsidRPr="00F76CE1">
          <w:rPr>
            <w:rStyle w:val="Hyperlink"/>
            <w:rFonts w:ascii="Calibri" w:hAnsi="Calibri" w:cs="Calibri"/>
            <w:b/>
            <w:bCs/>
            <w:color w:val="404040" w:themeColor="text1" w:themeTint="BF"/>
            <w:sz w:val="26"/>
            <w:szCs w:val="26"/>
          </w:rPr>
          <w:t>ILMwQ</w:t>
        </w:r>
        <w:r w:rsidR="006B3C45" w:rsidRPr="00802412">
          <w:rPr>
            <w:rStyle w:val="Hyperlink"/>
            <w:rFonts w:ascii="Calibri" w:hAnsi="Calibri" w:cs="Calibri"/>
            <w:b/>
            <w:bCs/>
            <w:color w:val="404040" w:themeColor="text1" w:themeTint="BF"/>
            <w:sz w:val="26"/>
            <w:szCs w:val="26"/>
          </w:rPr>
          <w:t xml:space="preserve"> </w:t>
        </w:r>
      </w:hyperlink>
      <w:r w:rsidR="006B3C45" w:rsidRPr="00F76CE1">
        <w:rPr>
          <w:rStyle w:val="video-url-fadeable"/>
          <w:rFonts w:ascii="Calibri" w:hAnsi="Calibri" w:cs="Calibri"/>
          <w:b/>
          <w:bCs/>
          <w:color w:val="404040" w:themeColor="text1" w:themeTint="BF"/>
          <w:sz w:val="26"/>
          <w:szCs w:val="26"/>
        </w:rPr>
        <w:t> </w:t>
      </w:r>
    </w:p>
    <w:p w14:paraId="393FC69C" w14:textId="5531EBD7" w:rsidR="00EF1FB6" w:rsidRPr="00802412" w:rsidRDefault="00EF1FB6" w:rsidP="00FC309A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404040" w:themeColor="text1" w:themeTint="BF"/>
          <w:sz w:val="26"/>
          <w:szCs w:val="26"/>
          <w:lang w:eastAsia="el-GR"/>
        </w:rPr>
      </w:pPr>
    </w:p>
    <w:p w14:paraId="33245ABB" w14:textId="29F9A372" w:rsidR="00C709D1" w:rsidRPr="00802412" w:rsidRDefault="00C709D1" w:rsidP="00FC309A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404040" w:themeColor="text1" w:themeTint="BF"/>
          <w:sz w:val="26"/>
          <w:szCs w:val="26"/>
        </w:rPr>
      </w:pPr>
      <w:r w:rsidRPr="00802412">
        <w:rPr>
          <w:rFonts w:ascii="Calibri" w:hAnsi="Calibri" w:cs="Calibri"/>
          <w:color w:val="404040" w:themeColor="text1" w:themeTint="BF"/>
          <w:sz w:val="26"/>
          <w:szCs w:val="26"/>
        </w:rPr>
        <w:t xml:space="preserve"> </w:t>
      </w:r>
      <w:r w:rsidRPr="00802412">
        <w:rPr>
          <w:rFonts w:ascii="Calibri" w:hAnsi="Calibri" w:cs="Calibri"/>
          <w:b/>
          <w:bCs/>
          <w:color w:val="404040" w:themeColor="text1" w:themeTint="BF"/>
          <w:sz w:val="26"/>
          <w:szCs w:val="26"/>
        </w:rPr>
        <w:t>#</w:t>
      </w:r>
      <w:r w:rsidRPr="00FC309A">
        <w:rPr>
          <w:rFonts w:ascii="Calibri" w:hAnsi="Calibri" w:cs="Calibri"/>
          <w:b/>
          <w:bCs/>
          <w:color w:val="404040" w:themeColor="text1" w:themeTint="BF"/>
          <w:sz w:val="26"/>
          <w:szCs w:val="26"/>
        </w:rPr>
        <w:t>StarChannelTV</w:t>
      </w:r>
    </w:p>
    <w:p w14:paraId="7BA8509E" w14:textId="291CC782" w:rsidR="0069179A" w:rsidRPr="00802412" w:rsidRDefault="00802412" w:rsidP="00FC309A">
      <w:pPr>
        <w:tabs>
          <w:tab w:val="left" w:pos="8505"/>
        </w:tabs>
        <w:ind w:left="1276" w:right="2828"/>
        <w:jc w:val="both"/>
        <w:rPr>
          <w:rStyle w:val="Hyperlink"/>
          <w:rFonts w:ascii="Calibri" w:hAnsi="Calibri" w:cs="Calibri"/>
          <w:b/>
          <w:color w:val="404040" w:themeColor="text1" w:themeTint="BF"/>
          <w:sz w:val="26"/>
          <w:szCs w:val="26"/>
          <w:u w:val="none"/>
        </w:rPr>
      </w:pPr>
      <w:hyperlink w:history="1"/>
      <w:hyperlink w:history="1"/>
      <w:hyperlink w:history="1"/>
      <w:hyperlink r:id="rId9" w:history="1">
        <w:r w:rsidR="002872A0" w:rsidRPr="00FC309A">
          <w:rPr>
            <w:rStyle w:val="Hyperlink"/>
            <w:rFonts w:ascii="Calibri" w:hAnsi="Calibri" w:cs="Calibri"/>
            <w:b/>
            <w:color w:val="404040" w:themeColor="text1" w:themeTint="BF"/>
            <w:sz w:val="26"/>
            <w:szCs w:val="26"/>
          </w:rPr>
          <w:t>https</w:t>
        </w:r>
        <w:r w:rsidR="002872A0" w:rsidRPr="00802412">
          <w:rPr>
            <w:rStyle w:val="Hyperlink"/>
            <w:rFonts w:ascii="Calibri" w:hAnsi="Calibri" w:cs="Calibri"/>
            <w:b/>
            <w:color w:val="404040" w:themeColor="text1" w:themeTint="BF"/>
            <w:sz w:val="26"/>
            <w:szCs w:val="26"/>
          </w:rPr>
          <w:t>://</w:t>
        </w:r>
        <w:r w:rsidR="002872A0" w:rsidRPr="00FC309A">
          <w:rPr>
            <w:rStyle w:val="Hyperlink"/>
            <w:rFonts w:ascii="Calibri" w:hAnsi="Calibri" w:cs="Calibri"/>
            <w:b/>
            <w:color w:val="404040" w:themeColor="text1" w:themeTint="BF"/>
            <w:sz w:val="26"/>
            <w:szCs w:val="26"/>
          </w:rPr>
          <w:t>www</w:t>
        </w:r>
        <w:r w:rsidR="002872A0" w:rsidRPr="00802412">
          <w:rPr>
            <w:rStyle w:val="Hyperlink"/>
            <w:rFonts w:ascii="Calibri" w:hAnsi="Calibri" w:cs="Calibri"/>
            <w:b/>
            <w:color w:val="404040" w:themeColor="text1" w:themeTint="BF"/>
            <w:sz w:val="26"/>
            <w:szCs w:val="26"/>
          </w:rPr>
          <w:t>.</w:t>
        </w:r>
        <w:r w:rsidR="002872A0" w:rsidRPr="00FC309A">
          <w:rPr>
            <w:rStyle w:val="Hyperlink"/>
            <w:rFonts w:ascii="Calibri" w:hAnsi="Calibri" w:cs="Calibri"/>
            <w:b/>
            <w:color w:val="404040" w:themeColor="text1" w:themeTint="BF"/>
            <w:sz w:val="26"/>
            <w:szCs w:val="26"/>
          </w:rPr>
          <w:t>star</w:t>
        </w:r>
        <w:r w:rsidR="002872A0" w:rsidRPr="00802412">
          <w:rPr>
            <w:rStyle w:val="Hyperlink"/>
            <w:rFonts w:ascii="Calibri" w:hAnsi="Calibri" w:cs="Calibri"/>
            <w:b/>
            <w:color w:val="404040" w:themeColor="text1" w:themeTint="BF"/>
            <w:sz w:val="26"/>
            <w:szCs w:val="26"/>
          </w:rPr>
          <w:t>.</w:t>
        </w:r>
        <w:r w:rsidR="002872A0" w:rsidRPr="00FC309A">
          <w:rPr>
            <w:rStyle w:val="Hyperlink"/>
            <w:rFonts w:ascii="Calibri" w:hAnsi="Calibri" w:cs="Calibri"/>
            <w:b/>
            <w:color w:val="404040" w:themeColor="text1" w:themeTint="BF"/>
            <w:sz w:val="26"/>
            <w:szCs w:val="26"/>
          </w:rPr>
          <w:t>gr</w:t>
        </w:r>
        <w:r w:rsidR="002872A0" w:rsidRPr="00802412">
          <w:rPr>
            <w:rStyle w:val="Hyperlink"/>
            <w:rFonts w:ascii="Calibri" w:hAnsi="Calibri" w:cs="Calibri"/>
            <w:b/>
            <w:color w:val="404040" w:themeColor="text1" w:themeTint="BF"/>
            <w:sz w:val="26"/>
            <w:szCs w:val="26"/>
          </w:rPr>
          <w:t>/</w:t>
        </w:r>
        <w:r w:rsidR="002872A0" w:rsidRPr="00FC309A">
          <w:rPr>
            <w:rStyle w:val="Hyperlink"/>
            <w:rFonts w:ascii="Calibri" w:hAnsi="Calibri" w:cs="Calibri"/>
            <w:b/>
            <w:color w:val="404040" w:themeColor="text1" w:themeTint="BF"/>
            <w:sz w:val="26"/>
            <w:szCs w:val="26"/>
          </w:rPr>
          <w:t>tv</w:t>
        </w:r>
        <w:r w:rsidR="002872A0" w:rsidRPr="00802412">
          <w:rPr>
            <w:rStyle w:val="Hyperlink"/>
            <w:rFonts w:ascii="Calibri" w:hAnsi="Calibri" w:cs="Calibri"/>
            <w:b/>
            <w:color w:val="404040" w:themeColor="text1" w:themeTint="BF"/>
            <w:sz w:val="26"/>
            <w:szCs w:val="26"/>
          </w:rPr>
          <w:t>/</w:t>
        </w:r>
        <w:r w:rsidR="002872A0" w:rsidRPr="00FC309A">
          <w:rPr>
            <w:rStyle w:val="Hyperlink"/>
            <w:rFonts w:ascii="Calibri" w:hAnsi="Calibri" w:cs="Calibri"/>
            <w:b/>
            <w:color w:val="404040" w:themeColor="text1" w:themeTint="BF"/>
            <w:sz w:val="26"/>
            <w:szCs w:val="26"/>
          </w:rPr>
          <w:t>press</w:t>
        </w:r>
        <w:r w:rsidR="002872A0" w:rsidRPr="00802412">
          <w:rPr>
            <w:rStyle w:val="Hyperlink"/>
            <w:rFonts w:ascii="Calibri" w:hAnsi="Calibri" w:cs="Calibri"/>
            <w:b/>
            <w:color w:val="404040" w:themeColor="text1" w:themeTint="BF"/>
            <w:sz w:val="26"/>
            <w:szCs w:val="26"/>
          </w:rPr>
          <w:t>-</w:t>
        </w:r>
        <w:r w:rsidR="002872A0" w:rsidRPr="00FC309A">
          <w:rPr>
            <w:rStyle w:val="Hyperlink"/>
            <w:rFonts w:ascii="Calibri" w:hAnsi="Calibri" w:cs="Calibri"/>
            <w:b/>
            <w:color w:val="404040" w:themeColor="text1" w:themeTint="BF"/>
            <w:sz w:val="26"/>
            <w:szCs w:val="26"/>
          </w:rPr>
          <w:t>room</w:t>
        </w:r>
        <w:r w:rsidR="002872A0" w:rsidRPr="00802412">
          <w:rPr>
            <w:rStyle w:val="Hyperlink"/>
            <w:rFonts w:ascii="Calibri" w:hAnsi="Calibri" w:cs="Calibri"/>
            <w:b/>
            <w:color w:val="404040" w:themeColor="text1" w:themeTint="BF"/>
            <w:sz w:val="26"/>
            <w:szCs w:val="26"/>
          </w:rPr>
          <w:t>/</w:t>
        </w:r>
      </w:hyperlink>
      <w:r w:rsidR="0056356D" w:rsidRPr="00802412">
        <w:rPr>
          <w:rFonts w:ascii="Calibri" w:hAnsi="Calibri" w:cs="Calibri"/>
          <w:color w:val="404040" w:themeColor="text1" w:themeTint="BF"/>
          <w:sz w:val="26"/>
          <w:szCs w:val="26"/>
        </w:rPr>
        <w:t xml:space="preserve"> </w:t>
      </w:r>
      <w:r w:rsidR="0056356D" w:rsidRPr="00802412">
        <w:rPr>
          <w:rStyle w:val="Hyperlink"/>
          <w:rFonts w:ascii="Calibri" w:hAnsi="Calibri" w:cs="Calibri"/>
          <w:b/>
          <w:color w:val="404040" w:themeColor="text1" w:themeTint="BF"/>
          <w:sz w:val="26"/>
          <w:szCs w:val="26"/>
          <w:u w:val="none"/>
        </w:rPr>
        <w:t xml:space="preserve">    </w:t>
      </w:r>
    </w:p>
    <w:p w14:paraId="4127C330" w14:textId="0C268CD8" w:rsidR="00283B51" w:rsidRPr="00FC309A" w:rsidRDefault="002872A0" w:rsidP="00FC309A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Cs/>
          <w:color w:val="404040" w:themeColor="text1" w:themeTint="BF"/>
          <w:sz w:val="26"/>
          <w:szCs w:val="26"/>
          <w:lang w:eastAsia="el-GR"/>
        </w:rPr>
      </w:pPr>
      <w:r w:rsidRPr="00802412">
        <w:rPr>
          <w:rStyle w:val="Hyperlink"/>
          <w:rFonts w:ascii="Calibri" w:eastAsia="Times New Roman" w:hAnsi="Calibri" w:cs="Calibri"/>
          <w:b/>
          <w:color w:val="404040" w:themeColor="text1" w:themeTint="BF"/>
          <w:sz w:val="26"/>
          <w:szCs w:val="26"/>
          <w:u w:val="none"/>
          <w:lang w:eastAsia="el-GR"/>
        </w:rPr>
        <w:t xml:space="preserve">        </w:t>
      </w:r>
      <w:r w:rsidR="00283B51" w:rsidRPr="00802412">
        <w:rPr>
          <w:rStyle w:val="Hyperlink"/>
          <w:rFonts w:ascii="Calibri" w:eastAsia="Times New Roman" w:hAnsi="Calibri" w:cs="Calibri"/>
          <w:b/>
          <w:color w:val="404040" w:themeColor="text1" w:themeTint="BF"/>
          <w:sz w:val="26"/>
          <w:szCs w:val="26"/>
          <w:u w:val="none"/>
          <w:lang w:eastAsia="el-GR"/>
        </w:rPr>
        <w:t xml:space="preserve">                                                                   </w:t>
      </w:r>
      <w:r w:rsidR="00A47C6F" w:rsidRPr="00FC309A">
        <w:rPr>
          <w:rStyle w:val="Hyperlink"/>
          <w:rFonts w:ascii="Calibri" w:eastAsia="Times New Roman" w:hAnsi="Calibri" w:cs="Calibri"/>
          <w:bCs/>
          <w:color w:val="404040" w:themeColor="text1" w:themeTint="BF"/>
          <w:sz w:val="26"/>
          <w:szCs w:val="26"/>
          <w:u w:val="none"/>
          <w:lang w:val="el-GR" w:eastAsia="el-GR"/>
        </w:rPr>
        <w:t>Καλ</w:t>
      </w:r>
      <w:r w:rsidR="006B3C45" w:rsidRPr="00FC309A">
        <w:rPr>
          <w:rStyle w:val="Hyperlink"/>
          <w:rFonts w:ascii="Calibri" w:eastAsia="Times New Roman" w:hAnsi="Calibri" w:cs="Calibri"/>
          <w:bCs/>
          <w:color w:val="404040" w:themeColor="text1" w:themeTint="BF"/>
          <w:sz w:val="26"/>
          <w:szCs w:val="26"/>
          <w:u w:val="none"/>
          <w:lang w:val="el-GR" w:eastAsia="el-GR"/>
        </w:rPr>
        <w:t xml:space="preserve">ό </w:t>
      </w:r>
      <w:r w:rsidR="006B3C45" w:rsidRPr="00FC309A">
        <w:rPr>
          <w:rStyle w:val="Hyperlink"/>
          <w:rFonts w:ascii="Calibri" w:eastAsia="Times New Roman" w:hAnsi="Calibri" w:cs="Calibri"/>
          <w:bCs/>
          <w:color w:val="404040" w:themeColor="text1" w:themeTint="BF"/>
          <w:sz w:val="26"/>
          <w:szCs w:val="26"/>
          <w:u w:val="none"/>
          <w:lang w:eastAsia="el-GR"/>
        </w:rPr>
        <w:t>Σαββα</w:t>
      </w:r>
      <w:proofErr w:type="spellStart"/>
      <w:r w:rsidR="006B3C45" w:rsidRPr="00FC309A">
        <w:rPr>
          <w:rStyle w:val="Hyperlink"/>
          <w:rFonts w:ascii="Calibri" w:eastAsia="Times New Roman" w:hAnsi="Calibri" w:cs="Calibri"/>
          <w:bCs/>
          <w:color w:val="404040" w:themeColor="text1" w:themeTint="BF"/>
          <w:sz w:val="26"/>
          <w:szCs w:val="26"/>
          <w:u w:val="none"/>
          <w:lang w:eastAsia="el-GR"/>
        </w:rPr>
        <w:t>τοκύρι</w:t>
      </w:r>
      <w:proofErr w:type="spellEnd"/>
      <w:r w:rsidR="006B3C45" w:rsidRPr="00FC309A">
        <w:rPr>
          <w:rStyle w:val="Hyperlink"/>
          <w:rFonts w:ascii="Calibri" w:eastAsia="Times New Roman" w:hAnsi="Calibri" w:cs="Calibri"/>
          <w:bCs/>
          <w:color w:val="404040" w:themeColor="text1" w:themeTint="BF"/>
          <w:sz w:val="26"/>
          <w:szCs w:val="26"/>
          <w:u w:val="none"/>
          <w:lang w:eastAsia="el-GR"/>
        </w:rPr>
        <w:t xml:space="preserve">ακο </w:t>
      </w:r>
    </w:p>
    <w:p w14:paraId="767B9645" w14:textId="646B245A" w:rsidR="002E64C5" w:rsidRPr="00FC309A" w:rsidRDefault="002872A0" w:rsidP="00FC309A">
      <w:pPr>
        <w:jc w:val="both"/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</w:pPr>
      <w:r w:rsidRPr="00FC309A"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  <w:tab/>
      </w:r>
      <w:r w:rsidRPr="00FC309A"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  <w:tab/>
      </w:r>
      <w:r w:rsidRPr="00FC309A"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  <w:tab/>
      </w:r>
      <w:r w:rsidRPr="00FC309A"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  <w:tab/>
      </w:r>
      <w:r w:rsidRPr="00FC309A"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  <w:tab/>
      </w:r>
      <w:r w:rsidRPr="00FC309A"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  <w:tab/>
      </w:r>
      <w:r w:rsidR="00402C4C" w:rsidRPr="00FC309A"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  <w:t xml:space="preserve">              </w:t>
      </w:r>
      <w:r w:rsidR="00CE318E" w:rsidRPr="00FC309A">
        <w:rPr>
          <w:rFonts w:ascii="Calibri" w:hAnsi="Calibri" w:cs="Calibri"/>
          <w:color w:val="404040" w:themeColor="text1" w:themeTint="BF"/>
          <w:sz w:val="26"/>
          <w:szCs w:val="26"/>
          <w:lang w:val="el-GR"/>
        </w:rPr>
        <w:t>Γραφείο Τύπου &amp; Επικοινωνίας</w:t>
      </w:r>
    </w:p>
    <w:sectPr w:rsidR="002E64C5" w:rsidRPr="00FC309A" w:rsidSect="00532D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993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8164D" w14:textId="77777777" w:rsidR="00C25A19" w:rsidRDefault="00C25A19" w:rsidP="002E64C5">
      <w:r>
        <w:separator/>
      </w:r>
    </w:p>
  </w:endnote>
  <w:endnote w:type="continuationSeparator" w:id="0">
    <w:p w14:paraId="53155D94" w14:textId="77777777" w:rsidR="00C25A19" w:rsidRDefault="00C25A19" w:rsidP="002E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lasSouv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106F0" w14:textId="77777777" w:rsidR="002E64C5" w:rsidRDefault="002E64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6695D" w14:textId="77777777" w:rsidR="002E64C5" w:rsidRDefault="002E64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FBB62" w14:textId="77777777" w:rsidR="002E64C5" w:rsidRDefault="002E6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A2B30" w14:textId="77777777" w:rsidR="00C25A19" w:rsidRDefault="00C25A19" w:rsidP="002E64C5">
      <w:r>
        <w:separator/>
      </w:r>
    </w:p>
  </w:footnote>
  <w:footnote w:type="continuationSeparator" w:id="0">
    <w:p w14:paraId="134740B9" w14:textId="77777777" w:rsidR="00C25A19" w:rsidRDefault="00C25A19" w:rsidP="002E6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F5B05" w14:textId="77777777" w:rsidR="002E64C5" w:rsidRDefault="00802412">
    <w:pPr>
      <w:pStyle w:val="Header"/>
    </w:pPr>
    <w:r>
      <w:rPr>
        <w:noProof/>
      </w:rPr>
      <w:pict w14:anchorId="040E82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592.7pt;height:838.1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3480F" w14:textId="77777777" w:rsidR="002E64C5" w:rsidRDefault="00802412">
    <w:pPr>
      <w:pStyle w:val="Header"/>
    </w:pPr>
    <w:r>
      <w:rPr>
        <w:noProof/>
      </w:rPr>
      <w:pict w14:anchorId="3BB3B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margin-left:0;margin-top:0;width:592.7pt;height:838.1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BF1F6" w14:textId="77777777" w:rsidR="002E64C5" w:rsidRDefault="00802412">
    <w:pPr>
      <w:pStyle w:val="Header"/>
    </w:pPr>
    <w:r>
      <w:rPr>
        <w:noProof/>
      </w:rPr>
      <w:pict w14:anchorId="779FA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6" type="#_x0000_t75" style="position:absolute;margin-left:0;margin-top:0;width:592.7pt;height:838.1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FEB"/>
    <w:multiLevelType w:val="hybridMultilevel"/>
    <w:tmpl w:val="0A36298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4153869"/>
    <w:multiLevelType w:val="hybridMultilevel"/>
    <w:tmpl w:val="CA84DB2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67F6FD2"/>
    <w:multiLevelType w:val="multilevel"/>
    <w:tmpl w:val="2532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C0396"/>
    <w:multiLevelType w:val="hybridMultilevel"/>
    <w:tmpl w:val="65D8958A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D7619A9"/>
    <w:multiLevelType w:val="multilevel"/>
    <w:tmpl w:val="308E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4D566C"/>
    <w:multiLevelType w:val="hybridMultilevel"/>
    <w:tmpl w:val="4C581F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32306"/>
    <w:multiLevelType w:val="hybridMultilevel"/>
    <w:tmpl w:val="2386566C"/>
    <w:lvl w:ilvl="0" w:tplc="6C5C62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37714"/>
    <w:multiLevelType w:val="hybridMultilevel"/>
    <w:tmpl w:val="04F6CD2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5063C"/>
    <w:multiLevelType w:val="hybridMultilevel"/>
    <w:tmpl w:val="585C2B7E"/>
    <w:lvl w:ilvl="0" w:tplc="0B1CA7E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71A04"/>
    <w:multiLevelType w:val="hybridMultilevel"/>
    <w:tmpl w:val="8642317E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58C305FB"/>
    <w:multiLevelType w:val="hybridMultilevel"/>
    <w:tmpl w:val="D5444D14"/>
    <w:lvl w:ilvl="0" w:tplc="C474205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78CC0BFB"/>
    <w:multiLevelType w:val="hybridMultilevel"/>
    <w:tmpl w:val="BE5EC6E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F5694"/>
    <w:multiLevelType w:val="hybridMultilevel"/>
    <w:tmpl w:val="464E8E52"/>
    <w:lvl w:ilvl="0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3"/>
  </w:num>
  <w:num w:numId="8">
    <w:abstractNumId w:val="0"/>
  </w:num>
  <w:num w:numId="9">
    <w:abstractNumId w:val="12"/>
  </w:num>
  <w:num w:numId="10">
    <w:abstractNumId w:val="9"/>
  </w:num>
  <w:num w:numId="11">
    <w:abstractNumId w:val="6"/>
  </w:num>
  <w:num w:numId="12">
    <w:abstractNumId w:val="1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4C5"/>
    <w:rsid w:val="000128DE"/>
    <w:rsid w:val="00012BA8"/>
    <w:rsid w:val="00013955"/>
    <w:rsid w:val="00016B9E"/>
    <w:rsid w:val="000208A1"/>
    <w:rsid w:val="00024228"/>
    <w:rsid w:val="00025A26"/>
    <w:rsid w:val="000270C2"/>
    <w:rsid w:val="00030632"/>
    <w:rsid w:val="000439E6"/>
    <w:rsid w:val="00046C3E"/>
    <w:rsid w:val="00051C4C"/>
    <w:rsid w:val="00057207"/>
    <w:rsid w:val="00057E50"/>
    <w:rsid w:val="000622DD"/>
    <w:rsid w:val="0006322D"/>
    <w:rsid w:val="00064333"/>
    <w:rsid w:val="000655CD"/>
    <w:rsid w:val="00066525"/>
    <w:rsid w:val="00072E57"/>
    <w:rsid w:val="00080570"/>
    <w:rsid w:val="00081019"/>
    <w:rsid w:val="0008542A"/>
    <w:rsid w:val="00094B5F"/>
    <w:rsid w:val="000A3475"/>
    <w:rsid w:val="000A59F9"/>
    <w:rsid w:val="000B2303"/>
    <w:rsid w:val="000C0F15"/>
    <w:rsid w:val="000C6647"/>
    <w:rsid w:val="000D3030"/>
    <w:rsid w:val="000D34D0"/>
    <w:rsid w:val="000F0384"/>
    <w:rsid w:val="0010192C"/>
    <w:rsid w:val="001041E1"/>
    <w:rsid w:val="00110F8C"/>
    <w:rsid w:val="00111399"/>
    <w:rsid w:val="00111A98"/>
    <w:rsid w:val="00112966"/>
    <w:rsid w:val="00114C29"/>
    <w:rsid w:val="001200A0"/>
    <w:rsid w:val="00123788"/>
    <w:rsid w:val="001269E1"/>
    <w:rsid w:val="001357BF"/>
    <w:rsid w:val="00144441"/>
    <w:rsid w:val="001505F0"/>
    <w:rsid w:val="00166F26"/>
    <w:rsid w:val="001718B1"/>
    <w:rsid w:val="00172D2A"/>
    <w:rsid w:val="00172DD6"/>
    <w:rsid w:val="0018115F"/>
    <w:rsid w:val="00181395"/>
    <w:rsid w:val="0019041A"/>
    <w:rsid w:val="001A2A14"/>
    <w:rsid w:val="001B090E"/>
    <w:rsid w:val="001B1381"/>
    <w:rsid w:val="001B5B14"/>
    <w:rsid w:val="001B7510"/>
    <w:rsid w:val="001C2662"/>
    <w:rsid w:val="001C37DC"/>
    <w:rsid w:val="001D0601"/>
    <w:rsid w:val="001D74DB"/>
    <w:rsid w:val="001E0AE5"/>
    <w:rsid w:val="001F331C"/>
    <w:rsid w:val="001F57E8"/>
    <w:rsid w:val="001F7F5A"/>
    <w:rsid w:val="00205C9F"/>
    <w:rsid w:val="00206425"/>
    <w:rsid w:val="00213CE9"/>
    <w:rsid w:val="002167F1"/>
    <w:rsid w:val="00222545"/>
    <w:rsid w:val="00222FDE"/>
    <w:rsid w:val="0022530E"/>
    <w:rsid w:val="00227D43"/>
    <w:rsid w:val="002361BF"/>
    <w:rsid w:val="0024324D"/>
    <w:rsid w:val="00243BF2"/>
    <w:rsid w:val="00247463"/>
    <w:rsid w:val="00281F56"/>
    <w:rsid w:val="00283B51"/>
    <w:rsid w:val="002872A0"/>
    <w:rsid w:val="00287C5E"/>
    <w:rsid w:val="00294A61"/>
    <w:rsid w:val="002B7EB7"/>
    <w:rsid w:val="002B7FC1"/>
    <w:rsid w:val="002D0A09"/>
    <w:rsid w:val="002E58D8"/>
    <w:rsid w:val="002E64C5"/>
    <w:rsid w:val="003055F5"/>
    <w:rsid w:val="00305EE3"/>
    <w:rsid w:val="003155BF"/>
    <w:rsid w:val="00316BA1"/>
    <w:rsid w:val="00322061"/>
    <w:rsid w:val="003376E2"/>
    <w:rsid w:val="00337956"/>
    <w:rsid w:val="00343CF9"/>
    <w:rsid w:val="00351D1B"/>
    <w:rsid w:val="00364E35"/>
    <w:rsid w:val="00372705"/>
    <w:rsid w:val="00374E22"/>
    <w:rsid w:val="00377A7A"/>
    <w:rsid w:val="00380BA6"/>
    <w:rsid w:val="003C6C5F"/>
    <w:rsid w:val="003F2745"/>
    <w:rsid w:val="003F3AFF"/>
    <w:rsid w:val="00402C4C"/>
    <w:rsid w:val="00403BE7"/>
    <w:rsid w:val="004068DF"/>
    <w:rsid w:val="00412350"/>
    <w:rsid w:val="00420627"/>
    <w:rsid w:val="0042142E"/>
    <w:rsid w:val="00424258"/>
    <w:rsid w:val="00474F69"/>
    <w:rsid w:val="00484DAB"/>
    <w:rsid w:val="004857DA"/>
    <w:rsid w:val="00495550"/>
    <w:rsid w:val="004A2935"/>
    <w:rsid w:val="004A7337"/>
    <w:rsid w:val="004D3564"/>
    <w:rsid w:val="004D3E40"/>
    <w:rsid w:val="004F32F7"/>
    <w:rsid w:val="005000BD"/>
    <w:rsid w:val="00502C46"/>
    <w:rsid w:val="00527EBB"/>
    <w:rsid w:val="0053254C"/>
    <w:rsid w:val="00532DEB"/>
    <w:rsid w:val="00533D30"/>
    <w:rsid w:val="00533DAF"/>
    <w:rsid w:val="00545657"/>
    <w:rsid w:val="00553917"/>
    <w:rsid w:val="0056356D"/>
    <w:rsid w:val="00565591"/>
    <w:rsid w:val="00572558"/>
    <w:rsid w:val="005754FF"/>
    <w:rsid w:val="005766C9"/>
    <w:rsid w:val="00577A9A"/>
    <w:rsid w:val="00582E6C"/>
    <w:rsid w:val="00583364"/>
    <w:rsid w:val="00585E45"/>
    <w:rsid w:val="00587F3E"/>
    <w:rsid w:val="00594542"/>
    <w:rsid w:val="005970C7"/>
    <w:rsid w:val="005A34CF"/>
    <w:rsid w:val="005B1DF9"/>
    <w:rsid w:val="005C4734"/>
    <w:rsid w:val="005D32B8"/>
    <w:rsid w:val="005E0015"/>
    <w:rsid w:val="005E07EA"/>
    <w:rsid w:val="005F2393"/>
    <w:rsid w:val="005F422A"/>
    <w:rsid w:val="00614A12"/>
    <w:rsid w:val="006356EB"/>
    <w:rsid w:val="00647DE8"/>
    <w:rsid w:val="00650350"/>
    <w:rsid w:val="00661CDE"/>
    <w:rsid w:val="00680C5D"/>
    <w:rsid w:val="00684E8E"/>
    <w:rsid w:val="00686048"/>
    <w:rsid w:val="006870A5"/>
    <w:rsid w:val="0069016C"/>
    <w:rsid w:val="0069179A"/>
    <w:rsid w:val="006928DB"/>
    <w:rsid w:val="00694D2C"/>
    <w:rsid w:val="0069596D"/>
    <w:rsid w:val="006B1ABA"/>
    <w:rsid w:val="006B3C45"/>
    <w:rsid w:val="006B3E44"/>
    <w:rsid w:val="006B4215"/>
    <w:rsid w:val="006B5279"/>
    <w:rsid w:val="006B6A60"/>
    <w:rsid w:val="006D2B28"/>
    <w:rsid w:val="006D2D7A"/>
    <w:rsid w:val="006E1929"/>
    <w:rsid w:val="006F68D1"/>
    <w:rsid w:val="007076AD"/>
    <w:rsid w:val="00710BA7"/>
    <w:rsid w:val="00731D92"/>
    <w:rsid w:val="007359B5"/>
    <w:rsid w:val="00737022"/>
    <w:rsid w:val="00751291"/>
    <w:rsid w:val="00755367"/>
    <w:rsid w:val="00761CA8"/>
    <w:rsid w:val="00795516"/>
    <w:rsid w:val="007972F9"/>
    <w:rsid w:val="007A58E4"/>
    <w:rsid w:val="007A7BD5"/>
    <w:rsid w:val="007B6D1F"/>
    <w:rsid w:val="007C5472"/>
    <w:rsid w:val="007D51FE"/>
    <w:rsid w:val="007E1EE6"/>
    <w:rsid w:val="007E2AAB"/>
    <w:rsid w:val="007E499D"/>
    <w:rsid w:val="007E6FA6"/>
    <w:rsid w:val="007F315F"/>
    <w:rsid w:val="00802412"/>
    <w:rsid w:val="00815E87"/>
    <w:rsid w:val="00822996"/>
    <w:rsid w:val="008305BF"/>
    <w:rsid w:val="0083396C"/>
    <w:rsid w:val="008511E6"/>
    <w:rsid w:val="0085213B"/>
    <w:rsid w:val="00854B46"/>
    <w:rsid w:val="00865F01"/>
    <w:rsid w:val="008807F3"/>
    <w:rsid w:val="00883352"/>
    <w:rsid w:val="00884ABE"/>
    <w:rsid w:val="00890E74"/>
    <w:rsid w:val="00891ECC"/>
    <w:rsid w:val="008936EF"/>
    <w:rsid w:val="008B25CB"/>
    <w:rsid w:val="008D0A5C"/>
    <w:rsid w:val="008E552C"/>
    <w:rsid w:val="008E5A9E"/>
    <w:rsid w:val="008F4955"/>
    <w:rsid w:val="009109A6"/>
    <w:rsid w:val="00916BC9"/>
    <w:rsid w:val="00934033"/>
    <w:rsid w:val="00942690"/>
    <w:rsid w:val="0094553A"/>
    <w:rsid w:val="00964AF0"/>
    <w:rsid w:val="0096556F"/>
    <w:rsid w:val="00976BE6"/>
    <w:rsid w:val="0098533C"/>
    <w:rsid w:val="009930AB"/>
    <w:rsid w:val="00993809"/>
    <w:rsid w:val="009A1158"/>
    <w:rsid w:val="009A221C"/>
    <w:rsid w:val="009C1C6C"/>
    <w:rsid w:val="009E7F14"/>
    <w:rsid w:val="009F0C6B"/>
    <w:rsid w:val="00A01FEA"/>
    <w:rsid w:val="00A06308"/>
    <w:rsid w:val="00A06345"/>
    <w:rsid w:val="00A1174F"/>
    <w:rsid w:val="00A2738F"/>
    <w:rsid w:val="00A2742D"/>
    <w:rsid w:val="00A2794A"/>
    <w:rsid w:val="00A31656"/>
    <w:rsid w:val="00A35C24"/>
    <w:rsid w:val="00A40296"/>
    <w:rsid w:val="00A47C6F"/>
    <w:rsid w:val="00A541B8"/>
    <w:rsid w:val="00A56302"/>
    <w:rsid w:val="00A708F3"/>
    <w:rsid w:val="00A7736C"/>
    <w:rsid w:val="00A82D2D"/>
    <w:rsid w:val="00A87ADD"/>
    <w:rsid w:val="00A90D98"/>
    <w:rsid w:val="00A90E96"/>
    <w:rsid w:val="00AA6D7A"/>
    <w:rsid w:val="00AA781E"/>
    <w:rsid w:val="00AB2223"/>
    <w:rsid w:val="00AB4380"/>
    <w:rsid w:val="00AB7F1A"/>
    <w:rsid w:val="00AC76C4"/>
    <w:rsid w:val="00B01CC8"/>
    <w:rsid w:val="00B1214D"/>
    <w:rsid w:val="00B34FDC"/>
    <w:rsid w:val="00B36E61"/>
    <w:rsid w:val="00B553DF"/>
    <w:rsid w:val="00B615F3"/>
    <w:rsid w:val="00B725EF"/>
    <w:rsid w:val="00B73039"/>
    <w:rsid w:val="00B77E36"/>
    <w:rsid w:val="00B81BFE"/>
    <w:rsid w:val="00B92080"/>
    <w:rsid w:val="00B922A4"/>
    <w:rsid w:val="00B94084"/>
    <w:rsid w:val="00BC1230"/>
    <w:rsid w:val="00BC381F"/>
    <w:rsid w:val="00BC4A60"/>
    <w:rsid w:val="00BC511D"/>
    <w:rsid w:val="00BC62EB"/>
    <w:rsid w:val="00BD0776"/>
    <w:rsid w:val="00BD4555"/>
    <w:rsid w:val="00BE111D"/>
    <w:rsid w:val="00BF0DF3"/>
    <w:rsid w:val="00BF0DFE"/>
    <w:rsid w:val="00BF5C9D"/>
    <w:rsid w:val="00C02A20"/>
    <w:rsid w:val="00C05FE8"/>
    <w:rsid w:val="00C06EF1"/>
    <w:rsid w:val="00C171ED"/>
    <w:rsid w:val="00C25A19"/>
    <w:rsid w:val="00C272A2"/>
    <w:rsid w:val="00C3058A"/>
    <w:rsid w:val="00C339F1"/>
    <w:rsid w:val="00C41D68"/>
    <w:rsid w:val="00C55BF7"/>
    <w:rsid w:val="00C709D1"/>
    <w:rsid w:val="00C83FE0"/>
    <w:rsid w:val="00C91E76"/>
    <w:rsid w:val="00CA0A51"/>
    <w:rsid w:val="00CB01DB"/>
    <w:rsid w:val="00CC3AD5"/>
    <w:rsid w:val="00CC5669"/>
    <w:rsid w:val="00CC5862"/>
    <w:rsid w:val="00CD08EA"/>
    <w:rsid w:val="00CD236D"/>
    <w:rsid w:val="00CE318E"/>
    <w:rsid w:val="00CE417F"/>
    <w:rsid w:val="00CF4A0E"/>
    <w:rsid w:val="00CF4CEC"/>
    <w:rsid w:val="00D0200C"/>
    <w:rsid w:val="00D0279C"/>
    <w:rsid w:val="00D07E60"/>
    <w:rsid w:val="00D104AF"/>
    <w:rsid w:val="00D1341D"/>
    <w:rsid w:val="00D148CB"/>
    <w:rsid w:val="00D17A1D"/>
    <w:rsid w:val="00D218E9"/>
    <w:rsid w:val="00D2619F"/>
    <w:rsid w:val="00D26AD4"/>
    <w:rsid w:val="00D37F3F"/>
    <w:rsid w:val="00D5539E"/>
    <w:rsid w:val="00D61BEF"/>
    <w:rsid w:val="00D6793D"/>
    <w:rsid w:val="00D74353"/>
    <w:rsid w:val="00D8484E"/>
    <w:rsid w:val="00D85ACE"/>
    <w:rsid w:val="00D91D50"/>
    <w:rsid w:val="00D97D37"/>
    <w:rsid w:val="00DA3C25"/>
    <w:rsid w:val="00DA5932"/>
    <w:rsid w:val="00DB6940"/>
    <w:rsid w:val="00DC048D"/>
    <w:rsid w:val="00DC0D7C"/>
    <w:rsid w:val="00DC60BB"/>
    <w:rsid w:val="00DD1A1C"/>
    <w:rsid w:val="00DD3333"/>
    <w:rsid w:val="00DE1E4E"/>
    <w:rsid w:val="00DE4576"/>
    <w:rsid w:val="00DF737E"/>
    <w:rsid w:val="00E01918"/>
    <w:rsid w:val="00E23FE6"/>
    <w:rsid w:val="00E3069B"/>
    <w:rsid w:val="00E43D77"/>
    <w:rsid w:val="00E47B91"/>
    <w:rsid w:val="00E5520C"/>
    <w:rsid w:val="00E553D9"/>
    <w:rsid w:val="00E657EB"/>
    <w:rsid w:val="00E65BBE"/>
    <w:rsid w:val="00E7170C"/>
    <w:rsid w:val="00E80AD8"/>
    <w:rsid w:val="00E8391B"/>
    <w:rsid w:val="00E83D4D"/>
    <w:rsid w:val="00E8496B"/>
    <w:rsid w:val="00E87513"/>
    <w:rsid w:val="00E960D8"/>
    <w:rsid w:val="00EA5777"/>
    <w:rsid w:val="00EA6B78"/>
    <w:rsid w:val="00EB346B"/>
    <w:rsid w:val="00EC7D35"/>
    <w:rsid w:val="00EE09DF"/>
    <w:rsid w:val="00EF1FB6"/>
    <w:rsid w:val="00EF5B73"/>
    <w:rsid w:val="00F11900"/>
    <w:rsid w:val="00F2653E"/>
    <w:rsid w:val="00F31FA1"/>
    <w:rsid w:val="00F45483"/>
    <w:rsid w:val="00F63F72"/>
    <w:rsid w:val="00F66980"/>
    <w:rsid w:val="00F7118D"/>
    <w:rsid w:val="00F737F3"/>
    <w:rsid w:val="00F76CE1"/>
    <w:rsid w:val="00F97E9D"/>
    <w:rsid w:val="00FB305A"/>
    <w:rsid w:val="00FB5190"/>
    <w:rsid w:val="00FB7814"/>
    <w:rsid w:val="00FC309A"/>
    <w:rsid w:val="00FC3CB2"/>
    <w:rsid w:val="00FD1CE3"/>
    <w:rsid w:val="00FD47AC"/>
    <w:rsid w:val="00FD5B5F"/>
    <w:rsid w:val="00FE0957"/>
    <w:rsid w:val="00FE18E3"/>
    <w:rsid w:val="00FE2627"/>
    <w:rsid w:val="00FE3A0B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1"/>
    </o:shapelayout>
  </w:shapeDefaults>
  <w:decimalSymbol w:val=","/>
  <w:listSeparator w:val=";"/>
  <w14:docId w14:val="53F894C5"/>
  <w14:defaultImageDpi w14:val="300"/>
  <w15:docId w15:val="{0E011473-BC43-46D3-83B0-D5772BC2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DEB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A1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8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4C5"/>
  </w:style>
  <w:style w:type="paragraph" w:styleId="Footer">
    <w:name w:val="footer"/>
    <w:basedOn w:val="Normal"/>
    <w:link w:val="Foot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4C5"/>
  </w:style>
  <w:style w:type="paragraph" w:styleId="BalloonText">
    <w:name w:val="Balloon Text"/>
    <w:basedOn w:val="Normal"/>
    <w:link w:val="BalloonTextChar"/>
    <w:uiPriority w:val="99"/>
    <w:semiHidden/>
    <w:unhideWhenUsed/>
    <w:rsid w:val="002E6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4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2DE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F68D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68D1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7A7BD5"/>
    <w:rPr>
      <w:color w:val="2B579A"/>
      <w:shd w:val="clear" w:color="auto" w:fill="E6E6E6"/>
    </w:rPr>
  </w:style>
  <w:style w:type="character" w:styleId="Strong">
    <w:name w:val="Strong"/>
    <w:uiPriority w:val="22"/>
    <w:qFormat/>
    <w:rsid w:val="008D0A5C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8E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Spacing2">
    <w:name w:val="No Spacing2"/>
    <w:qFormat/>
    <w:rsid w:val="00A2742D"/>
    <w:rPr>
      <w:rFonts w:ascii="Calibri" w:eastAsia="Calibri" w:hAnsi="Calibri" w:cs="Times New Roman"/>
      <w:sz w:val="22"/>
      <w:szCs w:val="22"/>
      <w:lang w:val="el-GR"/>
    </w:rPr>
  </w:style>
  <w:style w:type="paragraph" w:styleId="NoSpacing">
    <w:name w:val="No Spacing"/>
    <w:uiPriority w:val="1"/>
    <w:qFormat/>
    <w:rsid w:val="00E8496B"/>
    <w:rPr>
      <w:rFonts w:eastAsiaTheme="minorHAnsi"/>
      <w:sz w:val="22"/>
      <w:szCs w:val="22"/>
      <w:lang w:val="el-G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191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0E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A1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video-url-fadeable">
    <w:name w:val="video-url-fadeable"/>
    <w:basedOn w:val="DefaultParagraphFont"/>
    <w:rsid w:val="00CC3AD5"/>
  </w:style>
  <w:style w:type="paragraph" w:styleId="BodyText">
    <w:name w:val="Body Text"/>
    <w:basedOn w:val="Normal"/>
    <w:link w:val="BodyTextChar"/>
    <w:rsid w:val="00CE318E"/>
    <w:pPr>
      <w:spacing w:after="120"/>
    </w:pPr>
    <w:rPr>
      <w:rFonts w:ascii="HellasSouv" w:eastAsia="Times New Roman" w:hAnsi="HellasSouv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CE318E"/>
    <w:rPr>
      <w:rFonts w:ascii="HellasSouv" w:eastAsia="Times New Roman" w:hAnsi="HellasSouv" w:cs="Times New Roman"/>
      <w:sz w:val="28"/>
      <w:szCs w:val="20"/>
    </w:rPr>
  </w:style>
  <w:style w:type="character" w:customStyle="1" w:styleId="style381">
    <w:name w:val="style381"/>
    <w:rsid w:val="00CE318E"/>
    <w:rPr>
      <w:color w:val="273B5C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635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6pT2q-ILMwQ%20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tar.gr/tv/press-room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1</Pages>
  <Words>173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 gia</dc:creator>
  <cp:keywords/>
  <dc:description/>
  <cp:lastModifiedBy>Trismpioti Aggeliki</cp:lastModifiedBy>
  <cp:revision>436</cp:revision>
  <cp:lastPrinted>2017-09-21T18:47:00Z</cp:lastPrinted>
  <dcterms:created xsi:type="dcterms:W3CDTF">2017-09-25T12:15:00Z</dcterms:created>
  <dcterms:modified xsi:type="dcterms:W3CDTF">2021-09-10T14:11:00Z</dcterms:modified>
</cp:coreProperties>
</file>