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A64C" w14:textId="383FF765" w:rsidR="001E693E" w:rsidRPr="00FF05E0" w:rsidRDefault="001E693E" w:rsidP="00FF05E0">
      <w:pPr>
        <w:rPr>
          <w:rFonts w:cstheme="minorHAnsi"/>
          <w:color w:val="262626" w:themeColor="text1" w:themeTint="D9"/>
          <w:sz w:val="26"/>
          <w:szCs w:val="26"/>
        </w:rPr>
      </w:pPr>
    </w:p>
    <w:p w14:paraId="0902B73D" w14:textId="77777777" w:rsidR="00320270" w:rsidRPr="00FF05E0" w:rsidRDefault="00320270" w:rsidP="00FF05E0">
      <w:pPr>
        <w:rPr>
          <w:rFonts w:cstheme="minorHAnsi"/>
          <w:color w:val="262626" w:themeColor="text1" w:themeTint="D9"/>
          <w:sz w:val="26"/>
          <w:szCs w:val="26"/>
        </w:rPr>
      </w:pPr>
    </w:p>
    <w:p w14:paraId="063F6CBA" w14:textId="095E5F1C" w:rsidR="009A3D81" w:rsidRPr="00FF05E0" w:rsidRDefault="001E693E" w:rsidP="00FF05E0">
      <w:pPr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FF05E0">
        <w:rPr>
          <w:rFonts w:cstheme="minorHAnsi"/>
          <w:color w:val="262626" w:themeColor="text1" w:themeTint="D9"/>
          <w:sz w:val="26"/>
          <w:szCs w:val="26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</w:rPr>
        <w:tab/>
      </w:r>
      <w:r w:rsidR="00C83423" w:rsidRPr="00FF05E0">
        <w:rPr>
          <w:rFonts w:cstheme="minorHAnsi"/>
          <w:color w:val="262626" w:themeColor="text1" w:themeTint="D9"/>
          <w:sz w:val="26"/>
          <w:szCs w:val="26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</w:rPr>
        <w:tab/>
      </w:r>
      <w:r w:rsidR="00FF05E0">
        <w:rPr>
          <w:rFonts w:cstheme="minorHAnsi"/>
          <w:color w:val="262626" w:themeColor="text1" w:themeTint="D9"/>
          <w:sz w:val="26"/>
          <w:szCs w:val="26"/>
        </w:rPr>
        <w:tab/>
      </w:r>
      <w:r w:rsidR="00C27C4A"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>10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</w:t>
      </w:r>
      <w:r w:rsidR="00B20ABF"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.2</w:t>
      </w:r>
      <w:r w:rsidR="007A59AA"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3</w:t>
      </w:r>
    </w:p>
    <w:p w14:paraId="1AFD7770" w14:textId="198ECE94" w:rsidR="00C27C4A" w:rsidRPr="00FF05E0" w:rsidRDefault="00C27C4A" w:rsidP="00FF05E0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ΤΟ ΣΚΥΛΑΚΙ ΤΗΣ ΒΑΣΙΛΙΣΣΑΣ </w:t>
      </w:r>
    </w:p>
    <w:p w14:paraId="0F33351C" w14:textId="5FB36656" w:rsidR="00985C87" w:rsidRPr="00FF05E0" w:rsidRDefault="00940216" w:rsidP="00FF05E0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F05E0">
        <w:rPr>
          <w:rFonts w:cstheme="minorHAnsi"/>
          <w:noProof/>
          <w:color w:val="262626" w:themeColor="text1" w:themeTint="D9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E4BCCD6" wp14:editId="06BB6F8F">
            <wp:simplePos x="0" y="0"/>
            <wp:positionH relativeFrom="margin">
              <wp:align>right</wp:align>
            </wp:positionH>
            <wp:positionV relativeFrom="page">
              <wp:posOffset>2040779</wp:posOffset>
            </wp:positionV>
            <wp:extent cx="5274000" cy="2962800"/>
            <wp:effectExtent l="0" t="0" r="3175" b="9525"/>
            <wp:wrapTight wrapText="bothSides">
              <wp:wrapPolygon edited="0">
                <wp:start x="0" y="0"/>
                <wp:lineTo x="0" y="21531"/>
                <wp:lineTo x="21535" y="21531"/>
                <wp:lineTo x="21535" y="0"/>
                <wp:lineTo x="0" y="0"/>
              </wp:wrapPolygon>
            </wp:wrapTight>
            <wp:docPr id="2" name="Picture 2" descr="A picture containing indoor, dog, mammal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dog, mammal, oran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C4A" w:rsidRPr="00FF05E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σε Α΄ΤΗΛΕΟΠΤΙΚΗ ΠΡΟΒΟΛΗ-Σάββατο 11.3.23 </w:t>
      </w:r>
    </w:p>
    <w:p w14:paraId="753D806B" w14:textId="1B11DF7D" w:rsidR="00940216" w:rsidRPr="00FF05E0" w:rsidRDefault="00940216" w:rsidP="00FF05E0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ΤΟ ΣΚΥΛΑΚΙ ΤΗΣ ΒΑΣΙΛΙΣΣΑΣ (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THE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QUEEN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’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S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GORGI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</w:p>
    <w:p w14:paraId="5C1D8680" w14:textId="59431A07" w:rsidR="001E693E" w:rsidRPr="00FF05E0" w:rsidRDefault="00940216" w:rsidP="00FF05E0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</w:pP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Παιδική ταινία κινουμένων σχεδίων</w:t>
      </w:r>
      <w:r w:rsidR="001E693E"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, 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Σάββατο 11</w:t>
      </w:r>
      <w:r w:rsidR="00B20ABF"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Μαρτίου </w:t>
      </w:r>
      <w:r w:rsidR="001E693E"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στις 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21:00  </w:t>
      </w:r>
    </w:p>
    <w:p w14:paraId="6739B539" w14:textId="51E96BBF" w:rsidR="001E693E" w:rsidRPr="00FF05E0" w:rsidRDefault="001E693E" w:rsidP="00FF05E0">
      <w:pPr>
        <w:jc w:val="center"/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</w:pPr>
      <w:r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σε Α’ Τηλεοπτική Προβολή από το </w:t>
      </w:r>
      <w:r w:rsidRPr="00FF05E0">
        <w:rPr>
          <w:rFonts w:cstheme="minorHAnsi"/>
          <w:b/>
          <w:bCs/>
          <w:color w:val="262626" w:themeColor="text1" w:themeTint="D9"/>
          <w:sz w:val="26"/>
          <w:szCs w:val="26"/>
        </w:rPr>
        <w:t>Star</w:t>
      </w:r>
    </w:p>
    <w:p w14:paraId="55BC5DEC" w14:textId="77777777" w:rsidR="00940216" w:rsidRPr="00FF05E0" w:rsidRDefault="00940216" w:rsidP="00FF05E0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4BC7D1B" w14:textId="3328517C" w:rsidR="00940216" w:rsidRPr="00FF05E0" w:rsidRDefault="00940216" w:rsidP="00FF05E0">
      <w:pPr>
        <w:pStyle w:val="NoSpacing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FF05E0">
        <w:rPr>
          <w:rFonts w:cstheme="minorHAnsi"/>
          <w:bCs/>
          <w:color w:val="262626" w:themeColor="text1" w:themeTint="D9"/>
          <w:sz w:val="26"/>
          <w:szCs w:val="26"/>
        </w:rPr>
        <w:t xml:space="preserve">Η συναρπαστική περιπέτεια του </w:t>
      </w:r>
      <w:proofErr w:type="spellStart"/>
      <w:r w:rsidRPr="00FF05E0">
        <w:rPr>
          <w:rFonts w:cstheme="minorHAnsi"/>
          <w:bCs/>
          <w:color w:val="262626" w:themeColor="text1" w:themeTint="D9"/>
          <w:sz w:val="26"/>
          <w:szCs w:val="26"/>
        </w:rPr>
        <w:t>Ρεξ</w:t>
      </w:r>
      <w:proofErr w:type="spellEnd"/>
      <w:r w:rsidRPr="00FF05E0">
        <w:rPr>
          <w:rFonts w:cstheme="minorHAnsi"/>
          <w:bCs/>
          <w:color w:val="262626" w:themeColor="text1" w:themeTint="D9"/>
          <w:sz w:val="26"/>
          <w:szCs w:val="26"/>
        </w:rPr>
        <w:t xml:space="preserve">, του αγαπημένου σκύλου της βασίλισσας, που το σκάει από το παλάτι και βρίσκεται αβοήθητος σε ένα καταφύγιο σκύλων στο Λονδίνο. Εκεί, θα μπλέξει σε ένα κλαμπ </w:t>
      </w:r>
      <w:proofErr w:type="spellStart"/>
      <w:r w:rsidRPr="00FF05E0">
        <w:rPr>
          <w:rFonts w:cstheme="minorHAnsi"/>
          <w:bCs/>
          <w:color w:val="262626" w:themeColor="text1" w:themeTint="D9"/>
          <w:sz w:val="26"/>
          <w:szCs w:val="26"/>
        </w:rPr>
        <w:t>κυνομαχιών</w:t>
      </w:r>
      <w:proofErr w:type="spellEnd"/>
      <w:r w:rsidRPr="00FF05E0">
        <w:rPr>
          <w:rFonts w:cstheme="minorHAnsi"/>
          <w:bCs/>
          <w:color w:val="262626" w:themeColor="text1" w:themeTint="D9"/>
          <w:sz w:val="26"/>
          <w:szCs w:val="26"/>
        </w:rPr>
        <w:t xml:space="preserve"> γεμάτο άγρια αδέσποτα και θα μάθει ότι για να γίνει ο πρώτος σκύλος θα πρέπει να το κερδίσει με την αξία του. Κατά τη διάρκεια του επικού ταξιδιού του για να βρει τη βασίλισσα, ο </w:t>
      </w:r>
      <w:proofErr w:type="spellStart"/>
      <w:r w:rsidRPr="00FF05E0">
        <w:rPr>
          <w:rFonts w:cstheme="minorHAnsi"/>
          <w:bCs/>
          <w:color w:val="262626" w:themeColor="text1" w:themeTint="D9"/>
          <w:sz w:val="26"/>
          <w:szCs w:val="26"/>
        </w:rPr>
        <w:t>Ρεξ</w:t>
      </w:r>
      <w:proofErr w:type="spellEnd"/>
      <w:r w:rsidRPr="00FF05E0">
        <w:rPr>
          <w:rFonts w:cstheme="minorHAnsi"/>
          <w:bCs/>
          <w:color w:val="262626" w:themeColor="text1" w:themeTint="D9"/>
          <w:sz w:val="26"/>
          <w:szCs w:val="26"/>
        </w:rPr>
        <w:t xml:space="preserve"> θα ερωτευτεί, θα ενηλικιωθεί και θα ανακαλύψει τον αληθινό του εαυτό!</w:t>
      </w:r>
    </w:p>
    <w:p w14:paraId="71CB3C18" w14:textId="4E182EA7" w:rsidR="00940216" w:rsidRPr="00FF05E0" w:rsidRDefault="00940216" w:rsidP="00FF05E0">
      <w:pPr>
        <w:pStyle w:val="NoSpacing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FF05E0">
        <w:rPr>
          <w:rFonts w:cstheme="minorHAnsi"/>
          <w:bCs/>
          <w:color w:val="262626" w:themeColor="text1" w:themeTint="D9"/>
          <w:sz w:val="26"/>
          <w:szCs w:val="26"/>
          <w:u w:val="single"/>
        </w:rPr>
        <w:t>ΣΚΗΝΟΘΕΣΙΑ</w:t>
      </w:r>
      <w:r w:rsidRPr="00FF05E0">
        <w:rPr>
          <w:rFonts w:cstheme="minorHAnsi"/>
          <w:bCs/>
          <w:color w:val="262626" w:themeColor="text1" w:themeTint="D9"/>
          <w:sz w:val="26"/>
          <w:szCs w:val="26"/>
        </w:rPr>
        <w:t xml:space="preserve">: Μπεν </w:t>
      </w:r>
      <w:proofErr w:type="spellStart"/>
      <w:r w:rsidRPr="00FF05E0">
        <w:rPr>
          <w:rFonts w:cstheme="minorHAnsi"/>
          <w:bCs/>
          <w:color w:val="262626" w:themeColor="text1" w:themeTint="D9"/>
          <w:sz w:val="26"/>
          <w:szCs w:val="26"/>
        </w:rPr>
        <w:t>Στάνσεν</w:t>
      </w:r>
      <w:proofErr w:type="spellEnd"/>
      <w:r w:rsidRPr="00FF05E0">
        <w:rPr>
          <w:rFonts w:cstheme="minorHAnsi"/>
          <w:bCs/>
          <w:color w:val="262626" w:themeColor="text1" w:themeTint="D9"/>
          <w:sz w:val="26"/>
          <w:szCs w:val="26"/>
        </w:rPr>
        <w:t xml:space="preserve">, </w:t>
      </w:r>
      <w:proofErr w:type="spellStart"/>
      <w:r w:rsidRPr="00FF05E0">
        <w:rPr>
          <w:rFonts w:cstheme="minorHAnsi"/>
          <w:bCs/>
          <w:color w:val="262626" w:themeColor="text1" w:themeTint="D9"/>
          <w:sz w:val="26"/>
          <w:szCs w:val="26"/>
        </w:rPr>
        <w:t>Βίνσεντ</w:t>
      </w:r>
      <w:proofErr w:type="spellEnd"/>
      <w:r w:rsidRPr="00FF05E0">
        <w:rPr>
          <w:rFonts w:cstheme="minorHAnsi"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FF05E0">
        <w:rPr>
          <w:rFonts w:cstheme="minorHAnsi"/>
          <w:bCs/>
          <w:color w:val="262626" w:themeColor="text1" w:themeTint="D9"/>
          <w:sz w:val="26"/>
          <w:szCs w:val="26"/>
        </w:rPr>
        <w:t>Κέστελουτ</w:t>
      </w:r>
      <w:proofErr w:type="spellEnd"/>
    </w:p>
    <w:p w14:paraId="084264B1" w14:textId="77777777" w:rsidR="00940216" w:rsidRPr="00FF05E0" w:rsidRDefault="00940216" w:rsidP="00FF05E0">
      <w:pPr>
        <w:pStyle w:val="NoSpacing"/>
        <w:jc w:val="both"/>
        <w:rPr>
          <w:rFonts w:cstheme="minorHAnsi"/>
          <w:bCs/>
          <w:i/>
          <w:iCs/>
          <w:color w:val="262626" w:themeColor="text1" w:themeTint="D9"/>
          <w:sz w:val="26"/>
          <w:szCs w:val="26"/>
        </w:rPr>
      </w:pPr>
      <w:r w:rsidRPr="00FF05E0">
        <w:rPr>
          <w:rFonts w:cstheme="minorHAnsi"/>
          <w:bCs/>
          <w:i/>
          <w:iCs/>
          <w:color w:val="262626" w:themeColor="text1" w:themeTint="D9"/>
          <w:sz w:val="26"/>
          <w:szCs w:val="26"/>
        </w:rPr>
        <w:t>Η ταινία προβάλλεται μεταγλωττισμένη</w:t>
      </w:r>
    </w:p>
    <w:p w14:paraId="68532BC3" w14:textId="77777777" w:rsidR="00940216" w:rsidRPr="00FF05E0" w:rsidRDefault="00940216" w:rsidP="00FF05E0">
      <w:pPr>
        <w:pStyle w:val="NoSpacing"/>
        <w:jc w:val="both"/>
        <w:rPr>
          <w:rFonts w:cstheme="minorHAnsi"/>
          <w:bCs/>
          <w:i/>
          <w:iCs/>
          <w:color w:val="262626" w:themeColor="text1" w:themeTint="D9"/>
          <w:sz w:val="26"/>
          <w:szCs w:val="26"/>
        </w:rPr>
      </w:pPr>
    </w:p>
    <w:p w14:paraId="23684293" w14:textId="77777777" w:rsidR="00851440" w:rsidRPr="00851440" w:rsidRDefault="001E693E" w:rsidP="00851440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6"/>
          <w:szCs w:val="26"/>
          <w:lang w:val="el-GR"/>
        </w:rPr>
      </w:pPr>
      <w:r w:rsidRPr="0085144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Δείτε το </w:t>
      </w:r>
      <w:r w:rsidRPr="00851440">
        <w:rPr>
          <w:rFonts w:cstheme="minorHAnsi"/>
          <w:b/>
          <w:bCs/>
          <w:color w:val="262626" w:themeColor="text1" w:themeTint="D9"/>
          <w:sz w:val="26"/>
          <w:szCs w:val="26"/>
        </w:rPr>
        <w:t>trailer</w:t>
      </w:r>
      <w:r w:rsidRPr="0085144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της ταινίας</w:t>
      </w:r>
      <w:r w:rsidR="007A59AA" w:rsidRPr="0085144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r w:rsidR="00940216" w:rsidRPr="0085144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ΤΟ ΣΚΥΛΑΚΙ ΤΗΣ ΒΑΣΙΛΙΣΣΑΣ (</w:t>
      </w:r>
      <w:r w:rsidR="00940216" w:rsidRPr="0085144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THE</w:t>
      </w:r>
      <w:r w:rsidR="00940216" w:rsidRPr="0085144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940216" w:rsidRPr="0085144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QUEEN</w:t>
      </w:r>
      <w:r w:rsidR="00940216" w:rsidRPr="0085144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>’</w:t>
      </w:r>
      <w:r w:rsidR="00940216" w:rsidRPr="0085144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S</w:t>
      </w:r>
      <w:r w:rsidR="00940216" w:rsidRPr="0085144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 </w:t>
      </w:r>
      <w:r w:rsidR="00940216" w:rsidRPr="0085144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GORGI</w:t>
      </w:r>
      <w:r w:rsidR="00940216" w:rsidRPr="00851440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l-GR"/>
        </w:rPr>
        <w:t xml:space="preserve">) </w:t>
      </w:r>
      <w:r w:rsidRPr="0085144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>εδώ:</w:t>
      </w:r>
      <w:r w:rsidR="0067416F" w:rsidRPr="0085144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r:id="rId9" w:history="1"/>
      <w:r w:rsidR="00B20ABF" w:rsidRPr="00851440">
        <w:rPr>
          <w:rStyle w:val="Hyperlink"/>
          <w:rFonts w:eastAsia="Times New Roman"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r:id="rId10" w:history="1"/>
      <w:r w:rsidR="00940216" w:rsidRPr="00851440">
        <w:rPr>
          <w:rStyle w:val="Hyperlink"/>
          <w:rFonts w:eastAsia="Times New Roman"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</w:t>
      </w:r>
      <w:hyperlink r:id="rId11" w:history="1"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https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://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y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outu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.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be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/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Q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3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x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c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3_4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</w:rPr>
          <w:t>so</w:t>
        </w:r>
        <w:r w:rsidR="00851440" w:rsidRPr="00851440">
          <w:rPr>
            <w:rStyle w:val="Hyperlink"/>
            <w:rFonts w:ascii="Calibri" w:eastAsia="Times New Roman" w:hAnsi="Calibri" w:cs="Calibri"/>
            <w:b/>
            <w:bCs/>
            <w:sz w:val="26"/>
            <w:szCs w:val="26"/>
            <w:lang w:val="el-GR"/>
          </w:rPr>
          <w:t>00</w:t>
        </w:r>
      </w:hyperlink>
    </w:p>
    <w:p w14:paraId="533B3A83" w14:textId="71CEBCE5" w:rsidR="00331120" w:rsidRPr="00FF05E0" w:rsidRDefault="00331120" w:rsidP="00FF05E0">
      <w:pPr>
        <w:pStyle w:val="NoSpacing"/>
        <w:jc w:val="both"/>
        <w:rPr>
          <w:rFonts w:cstheme="minorHAnsi"/>
          <w:bCs/>
          <w:i/>
          <w:iCs/>
          <w:color w:val="262626" w:themeColor="text1" w:themeTint="D9"/>
          <w:sz w:val="26"/>
          <w:szCs w:val="26"/>
        </w:rPr>
      </w:pPr>
    </w:p>
    <w:p w14:paraId="4DBF0196" w14:textId="22409C6B" w:rsidR="0067416F" w:rsidRPr="00FF05E0" w:rsidRDefault="0067416F" w:rsidP="00FF05E0">
      <w:pPr>
        <w:pStyle w:val="NoSpacing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16E262E" w14:textId="0320FD54" w:rsidR="00855E39" w:rsidRPr="00FF05E0" w:rsidRDefault="00000000" w:rsidP="00FF05E0">
      <w:pPr>
        <w:rPr>
          <w:rFonts w:cstheme="minorHAnsi"/>
          <w:color w:val="262626" w:themeColor="text1" w:themeTint="D9"/>
          <w:sz w:val="26"/>
          <w:szCs w:val="26"/>
          <w:lang w:val="el-GR"/>
        </w:rPr>
      </w:pPr>
      <w:hyperlink w:history="1"/>
      <w:hyperlink w:history="1"/>
      <w:hyperlink w:history="1"/>
      <w:hyperlink r:id="rId12" w:history="1"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https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://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www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star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.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gr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tv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press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-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</w:rPr>
          <w:t>room</w:t>
        </w:r>
        <w:r w:rsidR="001E693E" w:rsidRPr="00FF05E0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l-GR"/>
          </w:rPr>
          <w:t>/</w:t>
        </w:r>
      </w:hyperlink>
      <w:r w:rsidR="001E693E" w:rsidRPr="00FF05E0">
        <w:rPr>
          <w:rFonts w:cstheme="minorHAnsi"/>
          <w:b/>
          <w:bCs/>
          <w:color w:val="262626" w:themeColor="text1" w:themeTint="D9"/>
          <w:sz w:val="26"/>
          <w:szCs w:val="26"/>
          <w:lang w:val="el-GR"/>
        </w:rPr>
        <w:t xml:space="preserve">     </w:t>
      </w:r>
      <w:r w:rsidR="001E693E"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    </w:t>
      </w:r>
      <w:r w:rsidR="00855E39"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</w:t>
      </w:r>
    </w:p>
    <w:p w14:paraId="641C76EF" w14:textId="6CB33C97" w:rsidR="001E693E" w:rsidRPr="00FF05E0" w:rsidRDefault="00855E39" w:rsidP="00FF05E0">
      <w:pPr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                                                                         </w:t>
      </w:r>
      <w:r w:rsidR="00B5492E"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     </w:t>
      </w:r>
      <w:r w:rsidR="00940216"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 xml:space="preserve"> Καλό Σαββατοκύριακο </w:t>
      </w:r>
    </w:p>
    <w:p w14:paraId="1378D707" w14:textId="330BA476" w:rsidR="001E693E" w:rsidRPr="00FF05E0" w:rsidRDefault="001E693E" w:rsidP="00FF05E0">
      <w:pPr>
        <w:jc w:val="both"/>
        <w:rPr>
          <w:rFonts w:cstheme="minorHAnsi"/>
          <w:color w:val="262626" w:themeColor="text1" w:themeTint="D9"/>
          <w:sz w:val="26"/>
          <w:szCs w:val="26"/>
          <w:lang w:val="el-GR"/>
        </w:rPr>
      </w:pPr>
      <w:r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ab/>
      </w:r>
      <w:r w:rsidRPr="00FF05E0">
        <w:rPr>
          <w:rFonts w:cstheme="minorHAnsi"/>
          <w:color w:val="262626" w:themeColor="text1" w:themeTint="D9"/>
          <w:sz w:val="26"/>
          <w:szCs w:val="26"/>
          <w:lang w:val="el-GR"/>
        </w:rPr>
        <w:tab/>
        <w:t>Γραφείο Τύπου &amp; Επικοινωνίας</w:t>
      </w:r>
    </w:p>
    <w:sectPr w:rsidR="001E693E" w:rsidRPr="00FF05E0" w:rsidSect="00FB317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A184" w14:textId="77777777" w:rsidR="00182CE3" w:rsidRDefault="00182CE3" w:rsidP="006F3774">
      <w:r>
        <w:separator/>
      </w:r>
    </w:p>
  </w:endnote>
  <w:endnote w:type="continuationSeparator" w:id="0">
    <w:p w14:paraId="14D89E1B" w14:textId="77777777" w:rsidR="00182CE3" w:rsidRDefault="00182CE3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3465" w14:textId="77777777" w:rsidR="00182CE3" w:rsidRDefault="00182CE3" w:rsidP="006F3774">
      <w:r>
        <w:separator/>
      </w:r>
    </w:p>
  </w:footnote>
  <w:footnote w:type="continuationSeparator" w:id="0">
    <w:p w14:paraId="7649A6CA" w14:textId="77777777" w:rsidR="00182CE3" w:rsidRDefault="00182CE3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0000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0000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0000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37931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4E3C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8A2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2CE3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25FC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0567"/>
    <w:rsid w:val="001D1D5B"/>
    <w:rsid w:val="001D2DA8"/>
    <w:rsid w:val="001D58DF"/>
    <w:rsid w:val="001D5D15"/>
    <w:rsid w:val="001D7223"/>
    <w:rsid w:val="001D73C2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1F38"/>
    <w:rsid w:val="001F2599"/>
    <w:rsid w:val="001F2BD9"/>
    <w:rsid w:val="001F2C54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3D93"/>
    <w:rsid w:val="002641F6"/>
    <w:rsid w:val="00264D38"/>
    <w:rsid w:val="00264F7E"/>
    <w:rsid w:val="00267036"/>
    <w:rsid w:val="0026777F"/>
    <w:rsid w:val="00271527"/>
    <w:rsid w:val="00272662"/>
    <w:rsid w:val="00273092"/>
    <w:rsid w:val="00273592"/>
    <w:rsid w:val="002739FA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270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1120"/>
    <w:rsid w:val="00333B63"/>
    <w:rsid w:val="00335895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BEE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255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85E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16F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0BEE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0EE7"/>
    <w:rsid w:val="0079191D"/>
    <w:rsid w:val="00791FEB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9AA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149C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66C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440"/>
    <w:rsid w:val="00851994"/>
    <w:rsid w:val="00852950"/>
    <w:rsid w:val="00852DFC"/>
    <w:rsid w:val="0085343C"/>
    <w:rsid w:val="00853FC0"/>
    <w:rsid w:val="00854827"/>
    <w:rsid w:val="008548F0"/>
    <w:rsid w:val="00855AD1"/>
    <w:rsid w:val="00855E39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6F26"/>
    <w:rsid w:val="008A734E"/>
    <w:rsid w:val="008B022C"/>
    <w:rsid w:val="008B04A7"/>
    <w:rsid w:val="008B1394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C7612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216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3F3C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5C87"/>
    <w:rsid w:val="00987303"/>
    <w:rsid w:val="00990842"/>
    <w:rsid w:val="00990D30"/>
    <w:rsid w:val="0099295B"/>
    <w:rsid w:val="0099299A"/>
    <w:rsid w:val="00992A47"/>
    <w:rsid w:val="00992DB9"/>
    <w:rsid w:val="009934F4"/>
    <w:rsid w:val="00993D2F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3D81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8B8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A58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7692D"/>
    <w:rsid w:val="00A81190"/>
    <w:rsid w:val="00A81DEC"/>
    <w:rsid w:val="00A82D62"/>
    <w:rsid w:val="00A82FAB"/>
    <w:rsid w:val="00A83880"/>
    <w:rsid w:val="00A849E6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AB9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ABF"/>
    <w:rsid w:val="00B20F77"/>
    <w:rsid w:val="00B21EA6"/>
    <w:rsid w:val="00B222E1"/>
    <w:rsid w:val="00B23BE2"/>
    <w:rsid w:val="00B23C00"/>
    <w:rsid w:val="00B247F7"/>
    <w:rsid w:val="00B24BF1"/>
    <w:rsid w:val="00B25FE7"/>
    <w:rsid w:val="00B2658A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6B81"/>
    <w:rsid w:val="00B47E17"/>
    <w:rsid w:val="00B5062A"/>
    <w:rsid w:val="00B5361E"/>
    <w:rsid w:val="00B53907"/>
    <w:rsid w:val="00B542E0"/>
    <w:rsid w:val="00B5492E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5E48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842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98B"/>
    <w:rsid w:val="00C25B1A"/>
    <w:rsid w:val="00C268D5"/>
    <w:rsid w:val="00C27C4A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826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2AB5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69E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615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A5B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043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36B15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14F2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B623E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1B60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21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1909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70E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05E0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EA14F2"/>
  </w:style>
  <w:style w:type="character" w:customStyle="1" w:styleId="contentpasted1">
    <w:name w:val="contentpasted1"/>
    <w:basedOn w:val="DefaultParagraphFont"/>
    <w:rsid w:val="00973F3C"/>
  </w:style>
  <w:style w:type="character" w:customStyle="1" w:styleId="video-title">
    <w:name w:val="video-title"/>
    <w:basedOn w:val="DefaultParagraphFont"/>
    <w:rsid w:val="0033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r.gr/tv/press-ro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Q3xc3_4so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qhxJ7OQri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2IXhbV1IQi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80</cp:revision>
  <cp:lastPrinted>2022-11-01T14:34:00Z</cp:lastPrinted>
  <dcterms:created xsi:type="dcterms:W3CDTF">2022-11-01T14:36:00Z</dcterms:created>
  <dcterms:modified xsi:type="dcterms:W3CDTF">2023-03-10T15:04:00Z</dcterms:modified>
</cp:coreProperties>
</file>