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FB2A83" w:rsidRDefault="00320270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30005BFB" w14:textId="77777777" w:rsidR="00E70DDF" w:rsidRPr="00FB2A83" w:rsidRDefault="00E70DDF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699BB735" w:rsidR="009A3D81" w:rsidRPr="00FB2A83" w:rsidRDefault="00E70DDF" w:rsidP="00D023F0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="003E4AC9"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FB2A83">
        <w:rPr>
          <w:rFonts w:cstheme="minorHAnsi"/>
          <w:color w:val="262626" w:themeColor="text1" w:themeTint="D9"/>
          <w:sz w:val="26"/>
          <w:szCs w:val="26"/>
        </w:rPr>
        <w:tab/>
      </w:r>
      <w:r w:rsidR="004236A3"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="00FB2A83"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="001E693E"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215683"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</w:t>
      </w:r>
      <w:r w:rsidR="001E693E"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826B4B"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4</w:t>
      </w:r>
    </w:p>
    <w:p w14:paraId="734E4846" w14:textId="5A5BF9C2" w:rsidR="004236A3" w:rsidRPr="00FB2A83" w:rsidRDefault="00FB2A83" w:rsidP="00D023F0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ΑΠΟΛΥΤΟΣ ΠΡΑΚΤΟΡΑΣ </w:t>
      </w:r>
    </w:p>
    <w:p w14:paraId="503056F9" w14:textId="77777777" w:rsidR="00FB2A83" w:rsidRPr="00FB2A83" w:rsidRDefault="004236A3" w:rsidP="000C2236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σε Α΄ΤΗΛΕΟΠΤΙΚΗ ΠΡΟΒΟΛΗ-</w:t>
      </w:r>
      <w:r w:rsidR="00FB2A83"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Δευτέρα 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2</w:t>
      </w:r>
      <w:r w:rsidR="00FB2A83"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2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.1.24 </w:t>
      </w:r>
    </w:p>
    <w:p w14:paraId="0407A0E6" w14:textId="77777777" w:rsidR="00FB2A83" w:rsidRPr="00FB2A83" w:rsidRDefault="00FB2A83" w:rsidP="000C2236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39F0B92" w14:textId="0770AA44" w:rsidR="0047021B" w:rsidRPr="00FB2A83" w:rsidRDefault="00FB2A83" w:rsidP="000C2236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B2A83">
        <w:rPr>
          <w:noProof/>
          <w:sz w:val="26"/>
          <w:szCs w:val="26"/>
        </w:rPr>
        <w:drawing>
          <wp:inline distT="0" distB="0" distL="0" distR="0" wp14:anchorId="2B684C89" wp14:editId="2E8C6F06">
            <wp:extent cx="5274310" cy="2967355"/>
            <wp:effectExtent l="0" t="0" r="2540" b="4445"/>
            <wp:docPr id="1454031412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31412" name="Picture 1" descr="A person looking at the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6A3"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26842585" w14:textId="77777777" w:rsidR="00FB2A83" w:rsidRPr="00FB2A83" w:rsidRDefault="00FB2A83" w:rsidP="00BE1221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3CB241AD" w14:textId="33B449E8" w:rsidR="001B35EC" w:rsidRPr="00FB2A83" w:rsidRDefault="00FB2A83" w:rsidP="00BE1221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ΑΠΟΛΥΤΟΣ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ΠΡΑΚΤΟΡΑΣ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(LEGACY OF LIES)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</w:p>
    <w:p w14:paraId="7331EA1F" w14:textId="214343B6" w:rsidR="001A677B" w:rsidRPr="00FB2A83" w:rsidRDefault="004236A3" w:rsidP="00D023F0">
      <w:pPr>
        <w:jc w:val="center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FB2A83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Π</w:t>
      </w:r>
      <w:r w:rsidR="00FB2A83" w:rsidRPr="00FB2A83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εριπέτεια</w:t>
      </w:r>
      <w:r w:rsidR="001A677B" w:rsidRPr="00FB2A83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,</w:t>
      </w:r>
      <w:r w:rsidR="001A677B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="00FB2A83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Δευτέρα </w:t>
      </w:r>
      <w:r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</w:t>
      </w:r>
      <w:r w:rsidR="00FB2A83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</w:t>
      </w:r>
      <w:r w:rsidR="00BE1221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="00826B4B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Ιανουαρίου </w:t>
      </w:r>
      <w:r w:rsidR="001A677B" w:rsidRPr="00FB2A83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</w:t>
      </w:r>
      <w:r w:rsidR="00FB2A83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3</w:t>
      </w:r>
      <w:r w:rsidR="00665621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:</w:t>
      </w:r>
      <w:r w:rsidR="00FB2A83" w:rsidRPr="00FB2A83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45 </w:t>
      </w:r>
    </w:p>
    <w:p w14:paraId="0F54D129" w14:textId="77777777" w:rsidR="00FB2A83" w:rsidRPr="00FB2A83" w:rsidRDefault="001E693E" w:rsidP="00FB2A8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σε 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Α’ Τηλεοπτική Προβολή </w:t>
      </w: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>από το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FB2A83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54DA1452" w14:textId="77777777" w:rsidR="00FB2A83" w:rsidRPr="00FB2A83" w:rsidRDefault="00FB2A83" w:rsidP="00FB2A8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04747BE9" w14:textId="43E8CBAA" w:rsidR="00FB2A83" w:rsidRPr="00FB2A83" w:rsidRDefault="00FB2A83" w:rsidP="00FB2A83">
      <w:pPr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B2A83">
        <w:rPr>
          <w:rFonts w:cstheme="minorHAnsi"/>
          <w:sz w:val="26"/>
          <w:szCs w:val="26"/>
          <w:lang w:val="el-GR"/>
        </w:rPr>
        <w:t xml:space="preserve">Ένας πρώην πράκτορας του </w:t>
      </w:r>
      <w:r w:rsidRPr="00FB2A83">
        <w:rPr>
          <w:rFonts w:cstheme="minorHAnsi"/>
          <w:sz w:val="26"/>
          <w:szCs w:val="26"/>
        </w:rPr>
        <w:t>MI</w:t>
      </w:r>
      <w:r w:rsidRPr="00FB2A83">
        <w:rPr>
          <w:rFonts w:cstheme="minorHAnsi"/>
          <w:sz w:val="26"/>
          <w:szCs w:val="26"/>
          <w:lang w:val="el-GR"/>
        </w:rPr>
        <w:t>6 ρίχνεται πάλι πίσω στον κόσμο της κατασκοπείας και των υψηλών διακυβεύσεων για να αποκαλύψει τη συγκλονιστική αλήθεια για τις επιχειρήσεις, που διεξάγονται από άγνωστες μυστικές υπηρεσίες…</w:t>
      </w:r>
    </w:p>
    <w:p w14:paraId="7D93985B" w14:textId="77777777" w:rsidR="00FB2A83" w:rsidRPr="00FB2A83" w:rsidRDefault="00FB2A83" w:rsidP="00FB2A83">
      <w:pPr>
        <w:pStyle w:val="NoSpacing2"/>
        <w:jc w:val="both"/>
        <w:rPr>
          <w:sz w:val="26"/>
          <w:szCs w:val="26"/>
          <w:u w:val="single"/>
        </w:rPr>
      </w:pPr>
    </w:p>
    <w:p w14:paraId="0F158B80" w14:textId="22AA628E" w:rsidR="00FB2A83" w:rsidRPr="00FB2A83" w:rsidRDefault="00FB2A83" w:rsidP="00FB2A83">
      <w:pPr>
        <w:pStyle w:val="NoSpacing2"/>
        <w:jc w:val="both"/>
        <w:rPr>
          <w:sz w:val="26"/>
          <w:szCs w:val="26"/>
        </w:rPr>
      </w:pPr>
      <w:r w:rsidRPr="00FB2A83">
        <w:rPr>
          <w:sz w:val="26"/>
          <w:szCs w:val="26"/>
          <w:u w:val="single"/>
        </w:rPr>
        <w:t>ΣΚΗΝΟΘΕΣΙΑ</w:t>
      </w:r>
      <w:r w:rsidRPr="00FB2A83">
        <w:rPr>
          <w:sz w:val="26"/>
          <w:szCs w:val="26"/>
        </w:rPr>
        <w:t>:  Άντριαν Μπολ</w:t>
      </w:r>
    </w:p>
    <w:p w14:paraId="43D72D93" w14:textId="77777777" w:rsidR="00FB2A83" w:rsidRDefault="00FB2A83" w:rsidP="00FB2A83">
      <w:pPr>
        <w:pStyle w:val="NoSpacing2"/>
        <w:jc w:val="both"/>
        <w:rPr>
          <w:sz w:val="26"/>
          <w:szCs w:val="26"/>
        </w:rPr>
      </w:pPr>
      <w:r w:rsidRPr="00FB2A83">
        <w:rPr>
          <w:sz w:val="26"/>
          <w:szCs w:val="26"/>
          <w:u w:val="single"/>
        </w:rPr>
        <w:t>ΠΑΙΖΟΥΝ</w:t>
      </w:r>
      <w:r w:rsidRPr="00FB2A83">
        <w:rPr>
          <w:sz w:val="26"/>
          <w:szCs w:val="26"/>
        </w:rPr>
        <w:t xml:space="preserve">:  Σκοτ </w:t>
      </w:r>
      <w:proofErr w:type="spellStart"/>
      <w:r w:rsidRPr="00FB2A83">
        <w:rPr>
          <w:sz w:val="26"/>
          <w:szCs w:val="26"/>
        </w:rPr>
        <w:t>Άντκινς</w:t>
      </w:r>
      <w:proofErr w:type="spellEnd"/>
      <w:r w:rsidRPr="00FB2A83">
        <w:rPr>
          <w:sz w:val="26"/>
          <w:szCs w:val="26"/>
        </w:rPr>
        <w:t xml:space="preserve">, Άννα </w:t>
      </w:r>
      <w:proofErr w:type="spellStart"/>
      <w:r w:rsidRPr="00FB2A83">
        <w:rPr>
          <w:sz w:val="26"/>
          <w:szCs w:val="26"/>
        </w:rPr>
        <w:t>Μπουτκέβιτς</w:t>
      </w:r>
      <w:proofErr w:type="spellEnd"/>
      <w:r w:rsidRPr="00FB2A83">
        <w:rPr>
          <w:sz w:val="26"/>
          <w:szCs w:val="26"/>
        </w:rPr>
        <w:t xml:space="preserve">, Μάρτιν Μακ </w:t>
      </w:r>
      <w:proofErr w:type="spellStart"/>
      <w:r w:rsidRPr="00FB2A83">
        <w:rPr>
          <w:sz w:val="26"/>
          <w:szCs w:val="26"/>
        </w:rPr>
        <w:t>Ντούγκαλ</w:t>
      </w:r>
      <w:proofErr w:type="spellEnd"/>
    </w:p>
    <w:p w14:paraId="5980D51B" w14:textId="77777777" w:rsidR="00FB2A83" w:rsidRDefault="00FB2A83" w:rsidP="00FB2A83">
      <w:pPr>
        <w:pStyle w:val="NoSpacing2"/>
        <w:jc w:val="both"/>
        <w:rPr>
          <w:sz w:val="26"/>
          <w:szCs w:val="26"/>
        </w:rPr>
      </w:pPr>
    </w:p>
    <w:p w14:paraId="34B6F378" w14:textId="77777777" w:rsidR="005362E5" w:rsidRPr="005362E5" w:rsidRDefault="001E693E" w:rsidP="005362E5">
      <w:pPr>
        <w:rPr>
          <w:rFonts w:eastAsia="Times New Roman" w:cstheme="minorHAnsi"/>
          <w:b/>
          <w:bCs/>
          <w:sz w:val="26"/>
          <w:szCs w:val="26"/>
          <w:lang w:val="el-GR"/>
        </w:rPr>
      </w:pPr>
      <w:r w:rsidRPr="005362E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5362E5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5362E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1B35EC" w:rsidRPr="005362E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FB2A83" w:rsidRPr="005362E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ΑΠΟΛΥΤΟΣ ΠΡΑΚΤΟΡΑΣ (</w:t>
      </w:r>
      <w:r w:rsidR="00FB2A83" w:rsidRPr="005362E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LEGACY</w:t>
      </w:r>
      <w:r w:rsidR="00FB2A83" w:rsidRPr="005362E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FB2A83" w:rsidRPr="005362E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OF</w:t>
      </w:r>
      <w:r w:rsidR="00FB2A83" w:rsidRPr="005362E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FB2A83" w:rsidRPr="005362E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LIES</w:t>
      </w:r>
      <w:r w:rsidR="00FB2A83" w:rsidRPr="005362E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5362E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</w:t>
      </w:r>
      <w:r w:rsidR="00D57517" w:rsidRPr="005362E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5362E5" w:rsidRPr="005362E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9" w:history="1"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</w:t>
        </w:r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://</w:t>
        </w:r>
        <w:proofErr w:type="spellStart"/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</w:rPr>
          <w:t>youtu</w:t>
        </w:r>
        <w:proofErr w:type="spellEnd"/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.</w:t>
        </w:r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</w:rPr>
          <w:t>be</w:t>
        </w:r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/</w:t>
        </w:r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</w:rPr>
          <w:t>QO</w:t>
        </w:r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2</w:t>
        </w:r>
        <w:proofErr w:type="spellStart"/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</w:rPr>
          <w:t>ypA</w:t>
        </w:r>
        <w:proofErr w:type="spellEnd"/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9</w:t>
        </w:r>
        <w:proofErr w:type="spellStart"/>
        <w:r w:rsidR="005362E5" w:rsidRPr="005362E5">
          <w:rPr>
            <w:rStyle w:val="Hyperlink"/>
            <w:rFonts w:eastAsia="Times New Roman" w:cstheme="minorHAnsi"/>
            <w:b/>
            <w:bCs/>
            <w:sz w:val="26"/>
            <w:szCs w:val="26"/>
          </w:rPr>
          <w:t>hOJs</w:t>
        </w:r>
        <w:proofErr w:type="spellEnd"/>
      </w:hyperlink>
    </w:p>
    <w:p w14:paraId="5604F8AF" w14:textId="07DDD890" w:rsidR="00FB2A83" w:rsidRPr="005362E5" w:rsidRDefault="004236A3" w:rsidP="005362E5">
      <w:pPr>
        <w:pStyle w:val="NoSpacing2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362E5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9426737" w14:textId="7655A046" w:rsidR="00FB2A83" w:rsidRPr="00FB2A83" w:rsidRDefault="00FB2A83" w:rsidP="00FB2A83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r:id="rId10" w:history="1">
        <w:r w:rsidRPr="00FB2A83">
          <w:rPr>
            <w:rStyle w:val="Hyperlink"/>
            <w:rFonts w:cstheme="minorHAnsi"/>
            <w:b/>
            <w:bCs/>
            <w:sz w:val="26"/>
            <w:szCs w:val="26"/>
            <w:lang w:val="el-GR"/>
          </w:rPr>
          <w:t>https://www.star.gr/tv/tainies/apolutos-praktoras-legacy-of-lies</w:t>
        </w:r>
      </w:hyperlink>
    </w:p>
    <w:p w14:paraId="000F6338" w14:textId="2BBA685C" w:rsidR="00122655" w:rsidRPr="00FB2A83" w:rsidRDefault="00D023F0" w:rsidP="00FB2A83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                                     </w:t>
      </w:r>
      <w:r w:rsidR="00B07252" w:rsidRPr="00FB2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</w:t>
      </w:r>
    </w:p>
    <w:p w14:paraId="13FD6B13" w14:textId="3599DDFA" w:rsidR="004F6BFA" w:rsidRPr="00FB2A83" w:rsidRDefault="00122655" w:rsidP="00122655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ab/>
        <w:t xml:space="preserve">    </w:t>
      </w:r>
      <w:r w:rsidR="0047021B"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</w:t>
      </w:r>
      <w:r w:rsidR="004236A3"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>Καλ</w:t>
      </w:r>
      <w:r w:rsidR="00FB2A83"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ή εβδομάδα </w:t>
      </w:r>
    </w:p>
    <w:p w14:paraId="1378D707" w14:textId="680E9F2D" w:rsidR="001E693E" w:rsidRPr="00FB2A83" w:rsidRDefault="001E693E" w:rsidP="00D023F0">
      <w:pPr>
        <w:ind w:left="3600" w:firstLine="720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FB2A83">
        <w:rPr>
          <w:rFonts w:cstheme="min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1E693E" w:rsidRPr="00FB2A83" w:rsidSect="001252F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24A9" w14:textId="77777777" w:rsidR="001252FC" w:rsidRDefault="001252FC" w:rsidP="006F3774">
      <w:r>
        <w:separator/>
      </w:r>
    </w:p>
  </w:endnote>
  <w:endnote w:type="continuationSeparator" w:id="0">
    <w:p w14:paraId="770E1EA5" w14:textId="77777777" w:rsidR="001252FC" w:rsidRDefault="001252FC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F964" w14:textId="77777777" w:rsidR="001252FC" w:rsidRDefault="001252FC" w:rsidP="006F3774">
      <w:r>
        <w:separator/>
      </w:r>
    </w:p>
  </w:footnote>
  <w:footnote w:type="continuationSeparator" w:id="0">
    <w:p w14:paraId="22BD4964" w14:textId="77777777" w:rsidR="001252FC" w:rsidRDefault="001252FC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46D2"/>
    <w:rsid w:val="001252FC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770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62E5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0EAD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2A83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tainies/apolutos-praktoras-legacy-of-l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O2ypA9hOJ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210</cp:revision>
  <cp:lastPrinted>2022-11-01T14:34:00Z</cp:lastPrinted>
  <dcterms:created xsi:type="dcterms:W3CDTF">2022-11-01T14:36:00Z</dcterms:created>
  <dcterms:modified xsi:type="dcterms:W3CDTF">2024-01-22T12:12:00Z</dcterms:modified>
</cp:coreProperties>
</file>