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8B2895" w:rsidRDefault="008D3CB6" w:rsidP="00065142">
      <w:pPr>
        <w:spacing w:after="0" w:line="240" w:lineRule="auto"/>
        <w:rPr>
          <w:rFonts w:cstheme="minorHAnsi"/>
          <w:color w:val="404040" w:themeColor="text1" w:themeTint="BF"/>
        </w:rPr>
      </w:pPr>
    </w:p>
    <w:p w14:paraId="420A4412" w14:textId="441DAD98" w:rsidR="008D3CB6" w:rsidRDefault="008D3CB6" w:rsidP="00065142">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16F3C81C" w:rsidR="008D3CB6" w:rsidRPr="00AB6E58" w:rsidRDefault="005A7285" w:rsidP="00065142">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13</w:t>
      </w:r>
      <w:r w:rsidR="008D3CB6" w:rsidRPr="008B2895">
        <w:rPr>
          <w:rFonts w:cstheme="minorHAnsi"/>
          <w:b/>
          <w:color w:val="404040" w:themeColor="text1" w:themeTint="BF"/>
          <w:sz w:val="26"/>
          <w:szCs w:val="26"/>
        </w:rPr>
        <w:t>.1</w:t>
      </w:r>
      <w:r w:rsidR="00E407E1">
        <w:rPr>
          <w:rFonts w:cstheme="minorHAnsi"/>
          <w:b/>
          <w:color w:val="404040" w:themeColor="text1" w:themeTint="BF"/>
          <w:sz w:val="26"/>
          <w:szCs w:val="26"/>
        </w:rPr>
        <w:t>2</w:t>
      </w:r>
      <w:r w:rsidR="008D3CB6" w:rsidRPr="008B2895">
        <w:rPr>
          <w:rFonts w:cstheme="minorHAnsi"/>
          <w:b/>
          <w:color w:val="404040" w:themeColor="text1" w:themeTint="BF"/>
          <w:sz w:val="26"/>
          <w:szCs w:val="26"/>
        </w:rPr>
        <w:t>.2</w:t>
      </w:r>
      <w:r w:rsidR="00AB6E58" w:rsidRPr="00AB6E58">
        <w:rPr>
          <w:rFonts w:cstheme="minorHAnsi"/>
          <w:b/>
          <w:color w:val="404040" w:themeColor="text1" w:themeTint="BF"/>
          <w:sz w:val="26"/>
          <w:szCs w:val="26"/>
        </w:rPr>
        <w:t>4</w:t>
      </w:r>
    </w:p>
    <w:p w14:paraId="2EE43850" w14:textId="41997975" w:rsidR="008D3CB6" w:rsidRPr="008B2895" w:rsidRDefault="007758F6" w:rsidP="00065142">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48303C97" w14:textId="77777777" w:rsidR="00BF56DF" w:rsidRDefault="00BF56DF" w:rsidP="00065142">
      <w:pPr>
        <w:spacing w:after="0" w:line="240" w:lineRule="auto"/>
        <w:jc w:val="center"/>
        <w:rPr>
          <w:rFonts w:cstheme="minorHAnsi"/>
          <w:b/>
          <w:sz w:val="32"/>
          <w:szCs w:val="32"/>
          <w:u w:val="single"/>
        </w:rPr>
      </w:pPr>
    </w:p>
    <w:p w14:paraId="4B8552FD" w14:textId="77777777" w:rsidR="00BF56DF" w:rsidRDefault="00BF56DF" w:rsidP="00065142">
      <w:pPr>
        <w:spacing w:after="0" w:line="240" w:lineRule="auto"/>
        <w:jc w:val="center"/>
        <w:rPr>
          <w:rFonts w:cstheme="minorHAnsi"/>
          <w:b/>
          <w:sz w:val="32"/>
          <w:szCs w:val="32"/>
          <w:u w:val="single"/>
        </w:rPr>
      </w:pPr>
    </w:p>
    <w:p w14:paraId="1403597A" w14:textId="20B7A947" w:rsidR="005A7285" w:rsidRPr="00065142" w:rsidRDefault="005A7285" w:rsidP="005A7285">
      <w:pPr>
        <w:spacing w:after="0" w:line="240" w:lineRule="auto"/>
        <w:jc w:val="center"/>
        <w:rPr>
          <w:rFonts w:eastAsia="Calibri" w:cstheme="minorHAnsi"/>
          <w:b/>
          <w:color w:val="404040" w:themeColor="text1" w:themeTint="BF"/>
          <w:sz w:val="28"/>
          <w:szCs w:val="28"/>
          <w:u w:val="single"/>
        </w:rPr>
      </w:pPr>
      <w:r>
        <w:rPr>
          <w:rFonts w:cstheme="minorHAnsi"/>
          <w:b/>
          <w:sz w:val="32"/>
          <w:szCs w:val="32"/>
          <w:u w:val="single"/>
        </w:rPr>
        <w:t xml:space="preserve">Προβλέψεις για το 2025! </w:t>
      </w:r>
    </w:p>
    <w:p w14:paraId="497A08F8" w14:textId="77777777" w:rsidR="005A7285" w:rsidRDefault="005A7285" w:rsidP="00065142">
      <w:pPr>
        <w:spacing w:after="0" w:line="240" w:lineRule="auto"/>
        <w:jc w:val="center"/>
        <w:rPr>
          <w:rFonts w:cstheme="minorHAnsi"/>
          <w:b/>
          <w:sz w:val="32"/>
          <w:szCs w:val="32"/>
          <w:u w:val="single"/>
        </w:rPr>
      </w:pPr>
    </w:p>
    <w:p w14:paraId="34FCFACB" w14:textId="40E5C316" w:rsidR="008D3CB6" w:rsidRDefault="008D3CB6" w:rsidP="00065142">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5A7285">
        <w:rPr>
          <w:rFonts w:cstheme="minorHAnsi"/>
          <w:b/>
          <w:sz w:val="32"/>
          <w:szCs w:val="32"/>
          <w:u w:val="single"/>
        </w:rPr>
        <w:t>14</w:t>
      </w:r>
      <w:r w:rsidRPr="008B2895">
        <w:rPr>
          <w:rFonts w:cstheme="minorHAnsi"/>
          <w:b/>
          <w:sz w:val="32"/>
          <w:szCs w:val="32"/>
          <w:u w:val="single"/>
        </w:rPr>
        <w:t>.1</w:t>
      </w:r>
      <w:r w:rsidR="00E407E1">
        <w:rPr>
          <w:rFonts w:cstheme="minorHAnsi"/>
          <w:b/>
          <w:sz w:val="32"/>
          <w:szCs w:val="32"/>
          <w:u w:val="single"/>
        </w:rPr>
        <w:t>2</w:t>
      </w:r>
      <w:r w:rsidRPr="008B2895">
        <w:rPr>
          <w:rFonts w:cstheme="minorHAnsi"/>
          <w:b/>
          <w:sz w:val="32"/>
          <w:szCs w:val="32"/>
          <w:u w:val="single"/>
        </w:rPr>
        <w:t>.2</w:t>
      </w:r>
      <w:r w:rsidR="00AB6E58" w:rsidRPr="00AB6E58">
        <w:rPr>
          <w:rFonts w:cstheme="minorHAnsi"/>
          <w:b/>
          <w:sz w:val="32"/>
          <w:szCs w:val="32"/>
          <w:u w:val="single"/>
        </w:rPr>
        <w:t>4</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682E1077" w14:textId="27DE92EF" w:rsidR="008D3CB6" w:rsidRPr="005A7285" w:rsidRDefault="005A7285" w:rsidP="005A7285">
      <w:pPr>
        <w:spacing w:after="0" w:line="240" w:lineRule="auto"/>
        <w:jc w:val="both"/>
        <w:rPr>
          <w:rFonts w:ascii="Calibri" w:eastAsia="Calibri" w:hAnsi="Calibri" w:cs="Calibri"/>
          <w:b/>
          <w:color w:val="404040" w:themeColor="text1" w:themeTint="BF"/>
          <w:sz w:val="24"/>
          <w:szCs w:val="24"/>
          <w:u w:val="single"/>
        </w:rPr>
      </w:pPr>
      <w:r w:rsidRPr="005A7285">
        <w:rPr>
          <w:rFonts w:ascii="Calibri" w:hAnsi="Calibri" w:cs="Calibri"/>
          <w:b/>
          <w:sz w:val="24"/>
          <w:szCs w:val="24"/>
          <w:u w:val="single"/>
        </w:rPr>
        <w:t xml:space="preserve"> </w:t>
      </w:r>
    </w:p>
    <w:p w14:paraId="69423F06" w14:textId="1CFC7882" w:rsidR="005A7285" w:rsidRPr="005A7285" w:rsidRDefault="00065142" w:rsidP="005A7285">
      <w:pPr>
        <w:spacing w:after="0" w:line="240" w:lineRule="auto"/>
        <w:jc w:val="both"/>
        <w:rPr>
          <w:rFonts w:ascii="Calibri" w:hAnsi="Calibri" w:cs="Calibri"/>
          <w:sz w:val="24"/>
          <w:szCs w:val="24"/>
        </w:rPr>
      </w:pPr>
      <w:bookmarkStart w:id="0" w:name="_Hlk181801484"/>
      <w:r w:rsidRPr="005A7285">
        <w:rPr>
          <w:rFonts w:ascii="Calibri" w:eastAsia="Calibri" w:hAnsi="Calibri" w:cs="Calibri"/>
          <w:sz w:val="24"/>
          <w:szCs w:val="24"/>
          <w:lang w:eastAsia="el-GR"/>
        </w:rPr>
        <w:t xml:space="preserve">Το </w:t>
      </w:r>
      <w:r w:rsidRPr="005A7285">
        <w:rPr>
          <w:rFonts w:ascii="Calibri" w:eastAsia="Calibri" w:hAnsi="Calibri" w:cs="Calibri"/>
          <w:b/>
          <w:bCs/>
          <w:sz w:val="24"/>
          <w:szCs w:val="24"/>
          <w:lang w:eastAsia="el-GR"/>
        </w:rPr>
        <w:t xml:space="preserve">Σάββατο </w:t>
      </w:r>
      <w:r w:rsidR="005A7285" w:rsidRPr="005A7285">
        <w:rPr>
          <w:rFonts w:ascii="Calibri" w:eastAsia="Calibri" w:hAnsi="Calibri" w:cs="Calibri"/>
          <w:b/>
          <w:bCs/>
          <w:sz w:val="24"/>
          <w:szCs w:val="24"/>
          <w:lang w:eastAsia="el-GR"/>
        </w:rPr>
        <w:t>14</w:t>
      </w:r>
      <w:r w:rsidR="00E407E1" w:rsidRPr="005A7285">
        <w:rPr>
          <w:rFonts w:ascii="Calibri" w:eastAsia="Calibri" w:hAnsi="Calibri" w:cs="Calibri"/>
          <w:b/>
          <w:bCs/>
          <w:sz w:val="24"/>
          <w:szCs w:val="24"/>
          <w:lang w:eastAsia="el-GR"/>
        </w:rPr>
        <w:t xml:space="preserve"> Δεκεμβρίου </w:t>
      </w:r>
      <w:r w:rsidRPr="005A7285">
        <w:rPr>
          <w:rFonts w:ascii="Calibri" w:eastAsia="Calibri" w:hAnsi="Calibri" w:cs="Calibri"/>
          <w:sz w:val="24"/>
          <w:szCs w:val="24"/>
          <w:lang w:eastAsia="el-GR"/>
        </w:rPr>
        <w:t xml:space="preserve">στις </w:t>
      </w:r>
      <w:r w:rsidRPr="005A7285">
        <w:rPr>
          <w:rFonts w:ascii="Calibri" w:eastAsia="Calibri" w:hAnsi="Calibri" w:cs="Calibri"/>
          <w:b/>
          <w:bCs/>
          <w:sz w:val="24"/>
          <w:szCs w:val="24"/>
          <w:lang w:eastAsia="el-GR"/>
        </w:rPr>
        <w:t>13:00</w:t>
      </w:r>
      <w:r w:rsidRPr="005A7285">
        <w:rPr>
          <w:rFonts w:ascii="Calibri" w:eastAsia="Calibri" w:hAnsi="Calibri" w:cs="Calibri"/>
          <w:sz w:val="24"/>
          <w:szCs w:val="24"/>
          <w:lang w:eastAsia="el-GR"/>
        </w:rPr>
        <w:t xml:space="preserve"> στο </w:t>
      </w:r>
      <w:proofErr w:type="spellStart"/>
      <w:r w:rsidRPr="005A7285">
        <w:rPr>
          <w:rFonts w:ascii="Calibri" w:eastAsia="Calibri" w:hAnsi="Calibri" w:cs="Calibri"/>
          <w:b/>
          <w:bCs/>
          <w:sz w:val="24"/>
          <w:szCs w:val="24"/>
          <w:lang w:eastAsia="el-GR"/>
        </w:rPr>
        <w:t>Stars</w:t>
      </w:r>
      <w:proofErr w:type="spellEnd"/>
      <w:r w:rsidRPr="005A7285">
        <w:rPr>
          <w:rFonts w:ascii="Calibri" w:eastAsia="Calibri" w:hAnsi="Calibri" w:cs="Calibri"/>
          <w:b/>
          <w:bCs/>
          <w:sz w:val="24"/>
          <w:szCs w:val="24"/>
          <w:lang w:eastAsia="el-GR"/>
        </w:rPr>
        <w:t xml:space="preserve"> </w:t>
      </w:r>
      <w:proofErr w:type="spellStart"/>
      <w:r w:rsidRPr="005A7285">
        <w:rPr>
          <w:rFonts w:ascii="Calibri" w:eastAsia="Calibri" w:hAnsi="Calibri" w:cs="Calibri"/>
          <w:b/>
          <w:bCs/>
          <w:sz w:val="24"/>
          <w:szCs w:val="24"/>
          <w:lang w:eastAsia="el-GR"/>
        </w:rPr>
        <w:t>System</w:t>
      </w:r>
      <w:proofErr w:type="spellEnd"/>
      <w:r w:rsidRPr="005A7285">
        <w:rPr>
          <w:rFonts w:ascii="Calibri" w:eastAsia="Calibri" w:hAnsi="Calibri" w:cs="Calibri"/>
          <w:sz w:val="24"/>
          <w:szCs w:val="24"/>
          <w:lang w:eastAsia="el-GR"/>
        </w:rPr>
        <w:t xml:space="preserve">, η </w:t>
      </w:r>
      <w:proofErr w:type="spellStart"/>
      <w:r w:rsidRPr="005A7285">
        <w:rPr>
          <w:rFonts w:ascii="Calibri" w:eastAsia="Calibri" w:hAnsi="Calibri" w:cs="Calibri"/>
          <w:b/>
          <w:bCs/>
          <w:sz w:val="24"/>
          <w:szCs w:val="24"/>
          <w:lang w:eastAsia="el-GR"/>
        </w:rPr>
        <w:t>Άση</w:t>
      </w:r>
      <w:proofErr w:type="spellEnd"/>
      <w:r w:rsidRPr="005A7285">
        <w:rPr>
          <w:rFonts w:ascii="Calibri" w:eastAsia="Calibri" w:hAnsi="Calibri" w:cs="Calibri"/>
          <w:b/>
          <w:bCs/>
          <w:sz w:val="24"/>
          <w:szCs w:val="24"/>
          <w:lang w:eastAsia="el-GR"/>
        </w:rPr>
        <w:t xml:space="preserve"> </w:t>
      </w:r>
      <w:proofErr w:type="spellStart"/>
      <w:r w:rsidRPr="005A7285">
        <w:rPr>
          <w:rFonts w:ascii="Calibri" w:eastAsia="Calibri" w:hAnsi="Calibri" w:cs="Calibri"/>
          <w:b/>
          <w:bCs/>
          <w:sz w:val="24"/>
          <w:szCs w:val="24"/>
          <w:lang w:eastAsia="el-GR"/>
        </w:rPr>
        <w:t>Μπήλιου</w:t>
      </w:r>
      <w:proofErr w:type="spellEnd"/>
      <w:r w:rsidRPr="005A7285">
        <w:rPr>
          <w:rFonts w:ascii="Calibri" w:eastAsia="Calibri" w:hAnsi="Calibri" w:cs="Calibri"/>
          <w:sz w:val="24"/>
          <w:szCs w:val="24"/>
          <w:lang w:eastAsia="el-GR"/>
        </w:rPr>
        <w:t xml:space="preserve"> </w:t>
      </w:r>
      <w:r w:rsidR="005A7285" w:rsidRPr="005A7285">
        <w:rPr>
          <w:rFonts w:ascii="Calibri" w:hAnsi="Calibri" w:cs="Calibri"/>
          <w:sz w:val="24"/>
          <w:szCs w:val="24"/>
        </w:rPr>
        <w:t xml:space="preserve">θα κάνει τις προβλέψεις για το </w:t>
      </w:r>
      <w:r w:rsidR="005A7285" w:rsidRPr="005A7285">
        <w:rPr>
          <w:rFonts w:ascii="Calibri" w:hAnsi="Calibri" w:cs="Calibri"/>
          <w:b/>
          <w:bCs/>
          <w:sz w:val="24"/>
          <w:szCs w:val="24"/>
        </w:rPr>
        <w:t>2025</w:t>
      </w:r>
      <w:r w:rsidR="005A7285" w:rsidRPr="005A7285">
        <w:rPr>
          <w:rFonts w:ascii="Calibri" w:eastAsia="Times New Roman" w:hAnsi="Calibri" w:cs="Calibri"/>
          <w:sz w:val="24"/>
          <w:szCs w:val="24"/>
          <w:lang w:eastAsia="el-GR"/>
        </w:rPr>
        <w:t xml:space="preserve"> </w:t>
      </w:r>
      <w:r w:rsidR="005A7285" w:rsidRPr="005A7285">
        <w:rPr>
          <w:rFonts w:ascii="Calibri" w:hAnsi="Calibri" w:cs="Calibri"/>
          <w:sz w:val="24"/>
          <w:szCs w:val="24"/>
        </w:rPr>
        <w:t xml:space="preserve">και θα μάθουμε τι </w:t>
      </w:r>
      <w:r w:rsidR="005A7285" w:rsidRPr="005A7285">
        <w:rPr>
          <w:rFonts w:ascii="Calibri" w:hAnsi="Calibri" w:cs="Calibri"/>
          <w:b/>
          <w:bCs/>
          <w:sz w:val="24"/>
          <w:szCs w:val="24"/>
        </w:rPr>
        <w:t>επιφυλάσσει η νέα χρονιά</w:t>
      </w:r>
      <w:r w:rsidR="005A7285" w:rsidRPr="005A7285">
        <w:rPr>
          <w:rFonts w:ascii="Calibri" w:hAnsi="Calibri" w:cs="Calibri"/>
          <w:sz w:val="24"/>
          <w:szCs w:val="24"/>
        </w:rPr>
        <w:t xml:space="preserve"> για τους 12 εκπροσώπους του ζωδιακού κύκλου!</w:t>
      </w:r>
    </w:p>
    <w:p w14:paraId="3BC4ADE0" w14:textId="77777777" w:rsidR="005A7285" w:rsidRPr="005A7285" w:rsidRDefault="005A7285" w:rsidP="005A7285">
      <w:pPr>
        <w:spacing w:after="0" w:line="240" w:lineRule="auto"/>
        <w:jc w:val="both"/>
        <w:rPr>
          <w:rFonts w:ascii="Calibri" w:eastAsia="Times New Roman" w:hAnsi="Calibri" w:cs="Calibri"/>
          <w:sz w:val="24"/>
          <w:szCs w:val="24"/>
          <w:lang w:eastAsia="el-GR"/>
        </w:rPr>
      </w:pPr>
    </w:p>
    <w:p w14:paraId="7261CC44" w14:textId="77777777" w:rsidR="005A7285" w:rsidRPr="005A7285" w:rsidRDefault="005A7285" w:rsidP="005A7285">
      <w:pPr>
        <w:spacing w:after="0" w:line="240" w:lineRule="auto"/>
        <w:jc w:val="both"/>
        <w:rPr>
          <w:rFonts w:ascii="Calibri" w:hAnsi="Calibri" w:cs="Calibri"/>
          <w:sz w:val="24"/>
          <w:szCs w:val="24"/>
        </w:rPr>
      </w:pPr>
      <w:r w:rsidRPr="005A7285">
        <w:rPr>
          <w:rFonts w:ascii="Calibri" w:eastAsia="Times New Roman" w:hAnsi="Calibri" w:cs="Calibri"/>
          <w:sz w:val="24"/>
          <w:szCs w:val="24"/>
          <w:lang w:eastAsia="el-GR"/>
        </w:rPr>
        <w:t xml:space="preserve">Το </w:t>
      </w:r>
      <w:r w:rsidRPr="005A7285">
        <w:rPr>
          <w:rFonts w:ascii="Calibri" w:eastAsia="Times New Roman" w:hAnsi="Calibri" w:cs="Calibri"/>
          <w:b/>
          <w:bCs/>
          <w:sz w:val="24"/>
          <w:szCs w:val="24"/>
          <w:lang w:eastAsia="el-GR"/>
        </w:rPr>
        <w:t xml:space="preserve">2025 </w:t>
      </w:r>
      <w:r w:rsidRPr="005A7285">
        <w:rPr>
          <w:rFonts w:ascii="Calibri" w:hAnsi="Calibri" w:cs="Calibri"/>
          <w:sz w:val="24"/>
          <w:szCs w:val="24"/>
        </w:rPr>
        <w:t xml:space="preserve">κρύβει εκπλήξεις, προκλήσεις, αλλαγές, αλλά και θετικές προοπτικές για συγκεκριμένα ζώδια, τα οποία θα απελευθερωθούν από τα βάρη του παρελθόντος και θα δουν τα όνειρά τους να υλοποιούνται. </w:t>
      </w:r>
    </w:p>
    <w:p w14:paraId="4233DDD7" w14:textId="77777777" w:rsidR="005A7285" w:rsidRDefault="005A7285" w:rsidP="005A7285">
      <w:pPr>
        <w:spacing w:after="0" w:line="240" w:lineRule="auto"/>
        <w:jc w:val="both"/>
        <w:rPr>
          <w:rFonts w:ascii="Calibri" w:hAnsi="Calibri" w:cs="Calibri"/>
          <w:sz w:val="24"/>
          <w:szCs w:val="24"/>
        </w:rPr>
      </w:pPr>
    </w:p>
    <w:p w14:paraId="2D78B4A1" w14:textId="4C3C591F" w:rsidR="005A7285" w:rsidRPr="005A7285" w:rsidRDefault="005A7285" w:rsidP="005A7285">
      <w:pPr>
        <w:spacing w:after="0" w:line="240" w:lineRule="auto"/>
        <w:jc w:val="both"/>
        <w:rPr>
          <w:rFonts w:ascii="Calibri" w:hAnsi="Calibri" w:cs="Calibri"/>
          <w:sz w:val="24"/>
          <w:szCs w:val="24"/>
        </w:rPr>
      </w:pPr>
      <w:r w:rsidRPr="005A7285">
        <w:rPr>
          <w:rFonts w:ascii="Calibri" w:hAnsi="Calibri" w:cs="Calibri"/>
          <w:sz w:val="24"/>
          <w:szCs w:val="24"/>
        </w:rPr>
        <w:t xml:space="preserve">Για κάποιους η νέα χρονιά έρχεται με ευκαιρίες να αλλάξουν τη ζωή τους, να απολαύσουν αναγνώριση και επιτυχία, να γνωρίσουν τον μεγάλο έρωτα και την ευτυχία και να αφήσουν πίσω τους τις δυσκολίες, ενώ για άλλους κρύβει εμπόδια και παγίδες σε συγκεκριμένους τομείς. </w:t>
      </w:r>
    </w:p>
    <w:p w14:paraId="55450D13" w14:textId="77777777" w:rsidR="005A7285" w:rsidRDefault="005A7285" w:rsidP="005A7285">
      <w:pPr>
        <w:spacing w:after="0" w:line="240" w:lineRule="auto"/>
        <w:jc w:val="both"/>
        <w:rPr>
          <w:rFonts w:ascii="Calibri" w:hAnsi="Calibri" w:cs="Calibri"/>
          <w:sz w:val="24"/>
          <w:szCs w:val="24"/>
        </w:rPr>
      </w:pPr>
    </w:p>
    <w:p w14:paraId="0AB64A1A" w14:textId="5AD26A4E" w:rsidR="005A7285" w:rsidRPr="005A7285" w:rsidRDefault="005A7285" w:rsidP="005A7285">
      <w:pPr>
        <w:spacing w:after="0" w:line="240" w:lineRule="auto"/>
        <w:jc w:val="both"/>
        <w:rPr>
          <w:rFonts w:ascii="Calibri" w:hAnsi="Calibri" w:cs="Calibri"/>
          <w:sz w:val="24"/>
          <w:szCs w:val="24"/>
        </w:rPr>
      </w:pPr>
      <w:r w:rsidRPr="005A7285">
        <w:rPr>
          <w:rFonts w:ascii="Calibri" w:hAnsi="Calibri" w:cs="Calibri"/>
          <w:sz w:val="24"/>
          <w:szCs w:val="24"/>
        </w:rPr>
        <w:t xml:space="preserve">Το </w:t>
      </w:r>
      <w:r w:rsidRPr="005A7285">
        <w:rPr>
          <w:rFonts w:ascii="Calibri" w:hAnsi="Calibri" w:cs="Calibri"/>
          <w:b/>
          <w:bCs/>
          <w:sz w:val="24"/>
          <w:szCs w:val="24"/>
        </w:rPr>
        <w:t>2025</w:t>
      </w:r>
      <w:r w:rsidRPr="005A7285">
        <w:rPr>
          <w:rFonts w:ascii="Calibri" w:hAnsi="Calibri" w:cs="Calibri"/>
          <w:sz w:val="24"/>
          <w:szCs w:val="24"/>
        </w:rPr>
        <w:t xml:space="preserve"> θα αλλάξουν ζωδιακή θέση πολλοί σημαντικοί πλανήτες, οι οποίοι θα διαφοροποιήσουν τα δεδομένα σε προσωπικό, κοινωνικό και πολιτικό επίπεδο. Οι εκλείψεις προχωρούν από τον άξονα Κριού-Ζυγού στον άξονα Παρθένου-Ιχθύων και οι αλλαγές και τα ξεκαθαρίσματα θα είναι πολλά και καθοριστικά ιδιαίτερα για 4 ζώδια.</w:t>
      </w:r>
    </w:p>
    <w:p w14:paraId="64E84BE4" w14:textId="77777777" w:rsidR="005A7285" w:rsidRDefault="005A7285" w:rsidP="005A7285">
      <w:pPr>
        <w:spacing w:after="0" w:line="240" w:lineRule="auto"/>
        <w:jc w:val="both"/>
        <w:rPr>
          <w:rFonts w:ascii="Calibri" w:hAnsi="Calibri" w:cs="Calibri"/>
          <w:sz w:val="24"/>
          <w:szCs w:val="24"/>
        </w:rPr>
      </w:pPr>
    </w:p>
    <w:p w14:paraId="16FC563E" w14:textId="55136A77" w:rsidR="005A7285" w:rsidRPr="005A7285" w:rsidRDefault="005A7285" w:rsidP="005A7285">
      <w:pPr>
        <w:spacing w:after="0" w:line="240" w:lineRule="auto"/>
        <w:jc w:val="both"/>
        <w:rPr>
          <w:rFonts w:ascii="Calibri" w:hAnsi="Calibri" w:cs="Calibri"/>
          <w:sz w:val="24"/>
          <w:szCs w:val="24"/>
        </w:rPr>
      </w:pPr>
      <w:r w:rsidRPr="005A7285">
        <w:rPr>
          <w:rFonts w:ascii="Calibri" w:hAnsi="Calibri" w:cs="Calibri"/>
          <w:sz w:val="24"/>
          <w:szCs w:val="24"/>
        </w:rPr>
        <w:t xml:space="preserve">Ποια είναι τα απαιτητικά διαστήματα της νέας χρονιάς για κάθε ζώδιο; Ποιοι θα είναι οι τυχεροί του </w:t>
      </w:r>
      <w:r w:rsidRPr="005A7285">
        <w:rPr>
          <w:rFonts w:ascii="Calibri" w:hAnsi="Calibri" w:cs="Calibri"/>
          <w:b/>
          <w:bCs/>
          <w:sz w:val="24"/>
          <w:szCs w:val="24"/>
        </w:rPr>
        <w:t>2025</w:t>
      </w:r>
      <w:r w:rsidRPr="005A7285">
        <w:rPr>
          <w:rFonts w:ascii="Calibri" w:hAnsi="Calibri" w:cs="Calibri"/>
          <w:sz w:val="24"/>
          <w:szCs w:val="24"/>
        </w:rPr>
        <w:t xml:space="preserve"> και ποιοι θα έχουν σημαντικές αλλαγές; </w:t>
      </w:r>
    </w:p>
    <w:p w14:paraId="38C8AD40" w14:textId="08EF549D" w:rsidR="005A7285" w:rsidRPr="005A7285" w:rsidRDefault="005A7285" w:rsidP="005A7285">
      <w:pPr>
        <w:spacing w:after="0" w:line="240" w:lineRule="auto"/>
        <w:jc w:val="both"/>
        <w:rPr>
          <w:rFonts w:ascii="Calibri" w:hAnsi="Calibri" w:cs="Calibri"/>
          <w:sz w:val="24"/>
          <w:szCs w:val="24"/>
        </w:rPr>
      </w:pPr>
      <w:r w:rsidRPr="005A7285">
        <w:rPr>
          <w:rFonts w:ascii="Calibri" w:hAnsi="Calibri" w:cs="Calibri"/>
          <w:sz w:val="24"/>
          <w:szCs w:val="24"/>
        </w:rPr>
        <w:t xml:space="preserve">Ποιοι θα ελευθερωθούν από τα βάρη που σήκωσαν τα προηγούμενα χρόνια και ποιοι θα έχουν επαγγελματικές ευκαιρίες και επιτυχία; </w:t>
      </w:r>
    </w:p>
    <w:p w14:paraId="0E45711C" w14:textId="69854583" w:rsidR="005A7285" w:rsidRPr="005A7285" w:rsidRDefault="005A7285" w:rsidP="005A7285">
      <w:pPr>
        <w:spacing w:after="0" w:line="240" w:lineRule="auto"/>
        <w:jc w:val="both"/>
        <w:rPr>
          <w:rFonts w:ascii="Calibri" w:hAnsi="Calibri" w:cs="Calibri"/>
          <w:sz w:val="24"/>
          <w:szCs w:val="24"/>
        </w:rPr>
      </w:pPr>
      <w:r w:rsidRPr="005A7285">
        <w:rPr>
          <w:rFonts w:ascii="Calibri" w:hAnsi="Calibri" w:cs="Calibri"/>
          <w:sz w:val="24"/>
          <w:szCs w:val="24"/>
        </w:rPr>
        <w:t>Ποιοι θα κάνουν νέα ξεκινήματα και ποιοι θα ευνοηθούν στα ερωτικά και στα οικονομικά τους;</w:t>
      </w:r>
    </w:p>
    <w:p w14:paraId="294372DE" w14:textId="77777777" w:rsidR="005A7285" w:rsidRDefault="005A7285" w:rsidP="005A7285">
      <w:pPr>
        <w:spacing w:after="0" w:line="240" w:lineRule="auto"/>
        <w:jc w:val="both"/>
        <w:rPr>
          <w:rFonts w:ascii="Calibri" w:hAnsi="Calibri" w:cs="Calibri"/>
          <w:sz w:val="24"/>
          <w:szCs w:val="24"/>
          <w:lang w:eastAsia="el-GR"/>
        </w:rPr>
      </w:pPr>
    </w:p>
    <w:p w14:paraId="1910F25A" w14:textId="3EB462EA" w:rsidR="005A7285" w:rsidRPr="005A7285" w:rsidRDefault="005A7285" w:rsidP="005A7285">
      <w:pPr>
        <w:spacing w:after="0" w:line="240" w:lineRule="auto"/>
        <w:jc w:val="both"/>
        <w:rPr>
          <w:rFonts w:ascii="Calibri" w:hAnsi="Calibri" w:cs="Calibri"/>
          <w:sz w:val="24"/>
          <w:szCs w:val="24"/>
          <w:lang w:eastAsia="el-GR"/>
        </w:rPr>
      </w:pPr>
      <w:r w:rsidRPr="005A7285">
        <w:rPr>
          <w:rFonts w:ascii="Calibri" w:hAnsi="Calibri" w:cs="Calibri"/>
          <w:sz w:val="24"/>
          <w:szCs w:val="24"/>
          <w:lang w:eastAsia="el-GR"/>
        </w:rPr>
        <w:t xml:space="preserve">Όλες οι απαντήσεις στο </w:t>
      </w:r>
      <w:proofErr w:type="spellStart"/>
      <w:r w:rsidRPr="005A7285">
        <w:rPr>
          <w:rFonts w:ascii="Calibri" w:hAnsi="Calibri" w:cs="Calibri"/>
          <w:b/>
          <w:bCs/>
          <w:sz w:val="24"/>
          <w:szCs w:val="24"/>
          <w:lang w:eastAsia="el-GR"/>
        </w:rPr>
        <w:t>Stars</w:t>
      </w:r>
      <w:proofErr w:type="spellEnd"/>
      <w:r w:rsidRPr="005A7285">
        <w:rPr>
          <w:rFonts w:ascii="Calibri" w:hAnsi="Calibri" w:cs="Calibri"/>
          <w:b/>
          <w:bCs/>
          <w:sz w:val="24"/>
          <w:szCs w:val="24"/>
          <w:lang w:eastAsia="el-GR"/>
        </w:rPr>
        <w:t xml:space="preserve"> </w:t>
      </w:r>
      <w:proofErr w:type="spellStart"/>
      <w:r w:rsidRPr="005A7285">
        <w:rPr>
          <w:rFonts w:ascii="Calibri" w:hAnsi="Calibri" w:cs="Calibri"/>
          <w:b/>
          <w:bCs/>
          <w:sz w:val="24"/>
          <w:szCs w:val="24"/>
          <w:lang w:eastAsia="el-GR"/>
        </w:rPr>
        <w:t>System</w:t>
      </w:r>
      <w:proofErr w:type="spellEnd"/>
      <w:r w:rsidRPr="005A7285">
        <w:rPr>
          <w:rFonts w:ascii="Calibri" w:hAnsi="Calibri" w:cs="Calibri"/>
          <w:sz w:val="24"/>
          <w:szCs w:val="24"/>
          <w:lang w:eastAsia="el-GR"/>
        </w:rPr>
        <w:t xml:space="preserve"> το </w:t>
      </w:r>
      <w:r w:rsidRPr="005A7285">
        <w:rPr>
          <w:rFonts w:ascii="Calibri" w:hAnsi="Calibri" w:cs="Calibri"/>
          <w:b/>
          <w:bCs/>
          <w:sz w:val="24"/>
          <w:szCs w:val="24"/>
          <w:lang w:eastAsia="el-GR"/>
        </w:rPr>
        <w:t>Σάββατο 14 Δεκεμβρίου</w:t>
      </w:r>
      <w:r w:rsidRPr="005A7285">
        <w:rPr>
          <w:rFonts w:ascii="Calibri" w:hAnsi="Calibri" w:cs="Calibri"/>
          <w:sz w:val="24"/>
          <w:szCs w:val="24"/>
          <w:lang w:eastAsia="el-GR"/>
        </w:rPr>
        <w:t xml:space="preserve"> στις </w:t>
      </w:r>
      <w:r w:rsidRPr="005A7285">
        <w:rPr>
          <w:rFonts w:ascii="Calibri" w:hAnsi="Calibri" w:cs="Calibri"/>
          <w:b/>
          <w:bCs/>
          <w:sz w:val="24"/>
          <w:szCs w:val="24"/>
          <w:lang w:eastAsia="el-GR"/>
        </w:rPr>
        <w:t>13:00</w:t>
      </w:r>
      <w:r w:rsidRPr="005A7285">
        <w:rPr>
          <w:rFonts w:ascii="Calibri" w:hAnsi="Calibri" w:cs="Calibri"/>
          <w:sz w:val="24"/>
          <w:szCs w:val="24"/>
          <w:lang w:eastAsia="el-GR"/>
        </w:rPr>
        <w:t xml:space="preserve">! </w:t>
      </w:r>
    </w:p>
    <w:bookmarkEnd w:id="0"/>
    <w:p w14:paraId="232B6C62" w14:textId="77777777" w:rsidR="00E53F2B" w:rsidRPr="005A7285" w:rsidRDefault="00E53F2B" w:rsidP="005A7285">
      <w:pPr>
        <w:spacing w:after="0" w:line="240" w:lineRule="auto"/>
        <w:jc w:val="both"/>
        <w:rPr>
          <w:rFonts w:ascii="Calibri" w:hAnsi="Calibri" w:cs="Calibri"/>
          <w:sz w:val="24"/>
          <w:szCs w:val="24"/>
        </w:rPr>
      </w:pPr>
    </w:p>
    <w:p w14:paraId="0DCFCA7F" w14:textId="77777777" w:rsidR="005A7285" w:rsidRDefault="005A7285" w:rsidP="00B45230">
      <w:pPr>
        <w:spacing w:after="0" w:line="240" w:lineRule="auto"/>
        <w:jc w:val="both"/>
        <w:rPr>
          <w:rFonts w:ascii="Calibri" w:hAnsi="Calibri" w:cs="Calibri"/>
          <w:b/>
          <w:sz w:val="24"/>
          <w:szCs w:val="24"/>
          <w:u w:val="single"/>
        </w:rPr>
      </w:pPr>
    </w:p>
    <w:p w14:paraId="3FD3A3FC" w14:textId="5344A502" w:rsidR="00A74C37" w:rsidRPr="00A74C37" w:rsidRDefault="00D4033D" w:rsidP="00A74C37">
      <w:pPr>
        <w:spacing w:after="0" w:line="240" w:lineRule="auto"/>
        <w:jc w:val="center"/>
        <w:rPr>
          <w:rFonts w:ascii="Calibri" w:hAnsi="Calibri" w:cs="Calibri"/>
          <w:b/>
          <w:color w:val="0563C1"/>
          <w:sz w:val="24"/>
          <w:szCs w:val="24"/>
          <w:u w:val="single"/>
        </w:rPr>
      </w:pPr>
      <w:r w:rsidRPr="00B45230">
        <w:rPr>
          <w:rFonts w:ascii="Calibri" w:hAnsi="Calibri" w:cs="Calibri"/>
          <w:b/>
          <w:sz w:val="24"/>
          <w:szCs w:val="24"/>
          <w:u w:val="single"/>
        </w:rPr>
        <w:t xml:space="preserve">Δείτε εδώ το </w:t>
      </w:r>
      <w:r w:rsidRPr="00B45230">
        <w:rPr>
          <w:rFonts w:ascii="Calibri" w:hAnsi="Calibri" w:cs="Calibri"/>
          <w:b/>
          <w:sz w:val="24"/>
          <w:szCs w:val="24"/>
          <w:u w:val="single"/>
          <w:lang w:val="en-US"/>
        </w:rPr>
        <w:t>trailer</w:t>
      </w:r>
      <w:r w:rsidR="00176304" w:rsidRPr="00B45230">
        <w:rPr>
          <w:rFonts w:ascii="Calibri" w:hAnsi="Calibri" w:cs="Calibri"/>
          <w:b/>
          <w:sz w:val="24"/>
          <w:szCs w:val="24"/>
          <w:u w:val="single"/>
        </w:rPr>
        <w:t xml:space="preserve"> της εκπομπής</w:t>
      </w:r>
      <w:r w:rsidRPr="00B45230">
        <w:rPr>
          <w:rFonts w:ascii="Calibri" w:hAnsi="Calibri" w:cs="Calibri"/>
          <w:b/>
          <w:sz w:val="24"/>
          <w:szCs w:val="24"/>
        </w:rPr>
        <w:t xml:space="preserve">:  </w:t>
      </w:r>
      <w:hyperlink r:id="rId9" w:history="1"/>
      <w:r w:rsidR="00176304" w:rsidRPr="00B45230">
        <w:rPr>
          <w:rStyle w:val="Hyperlink"/>
          <w:rFonts w:ascii="Calibri" w:hAnsi="Calibri" w:cs="Calibri"/>
          <w:b/>
          <w:sz w:val="24"/>
          <w:szCs w:val="24"/>
        </w:rPr>
        <w:t xml:space="preserve"> </w:t>
      </w:r>
      <w:hyperlink r:id="rId10" w:history="1"/>
    </w:p>
    <w:p w14:paraId="3546C6FA" w14:textId="77777777" w:rsidR="00A74C37" w:rsidRPr="00A74C37" w:rsidRDefault="00A74C37" w:rsidP="00A74C37">
      <w:pPr>
        <w:spacing w:after="0" w:line="240" w:lineRule="auto"/>
        <w:jc w:val="center"/>
        <w:rPr>
          <w:rFonts w:ascii="Calibri" w:hAnsi="Calibri" w:cs="Calibri"/>
          <w:b/>
          <w:color w:val="0563C1"/>
          <w:sz w:val="24"/>
          <w:szCs w:val="24"/>
          <w:u w:val="single"/>
        </w:rPr>
      </w:pPr>
      <w:hyperlink r:id="rId11" w:history="1">
        <w:r w:rsidRPr="00A74C37">
          <w:rPr>
            <w:rStyle w:val="Hyperlink"/>
            <w:rFonts w:ascii="Calibri" w:hAnsi="Calibri" w:cs="Calibri"/>
            <w:b/>
            <w:sz w:val="24"/>
            <w:szCs w:val="24"/>
          </w:rPr>
          <w:t>https://youtu.be/</w:t>
        </w:r>
        <w:r w:rsidRPr="00A74C37">
          <w:rPr>
            <w:rStyle w:val="Hyperlink"/>
            <w:rFonts w:ascii="Calibri" w:hAnsi="Calibri" w:cs="Calibri"/>
            <w:b/>
            <w:sz w:val="24"/>
            <w:szCs w:val="24"/>
          </w:rPr>
          <w:t>x</w:t>
        </w:r>
        <w:r w:rsidRPr="00A74C37">
          <w:rPr>
            <w:rStyle w:val="Hyperlink"/>
            <w:rFonts w:ascii="Calibri" w:hAnsi="Calibri" w:cs="Calibri"/>
            <w:b/>
            <w:sz w:val="24"/>
            <w:szCs w:val="24"/>
          </w:rPr>
          <w:t>BherDosYn4</w:t>
        </w:r>
      </w:hyperlink>
    </w:p>
    <w:p w14:paraId="6725DD89" w14:textId="131E305E" w:rsidR="00B2226D" w:rsidRPr="005A7285" w:rsidRDefault="00B2226D" w:rsidP="00B45230">
      <w:pPr>
        <w:spacing w:after="0" w:line="240" w:lineRule="auto"/>
        <w:rPr>
          <w:rStyle w:val="Hyperlink"/>
          <w:rFonts w:ascii="Calibri" w:hAnsi="Calibri" w:cs="Calibri"/>
          <w:b/>
          <w:sz w:val="24"/>
          <w:szCs w:val="24"/>
        </w:rPr>
      </w:pPr>
    </w:p>
    <w:p w14:paraId="009A094F" w14:textId="15308DB6" w:rsidR="00AB6E58" w:rsidRPr="00B45230" w:rsidRDefault="00AB6E58" w:rsidP="00790891">
      <w:pPr>
        <w:spacing w:after="0" w:line="240" w:lineRule="auto"/>
        <w:rPr>
          <w:rFonts w:ascii="Calibri" w:eastAsia="Calibri" w:hAnsi="Calibri" w:cs="Calibri"/>
          <w:sz w:val="24"/>
          <w:szCs w:val="24"/>
          <w:lang w:val="en-US" w:eastAsia="el-GR"/>
        </w:rPr>
      </w:pPr>
      <w:r w:rsidRPr="00B45230">
        <w:rPr>
          <w:rFonts w:ascii="Calibri" w:hAnsi="Calibri" w:cs="Calibri"/>
          <w:color w:val="000000"/>
          <w:sz w:val="24"/>
          <w:szCs w:val="24"/>
          <w:u w:val="single"/>
        </w:rPr>
        <w:t>Παρουσίαση</w:t>
      </w:r>
      <w:r w:rsidRPr="00B45230">
        <w:rPr>
          <w:rFonts w:ascii="Calibri" w:hAnsi="Calibri" w:cs="Calibri"/>
          <w:color w:val="000000"/>
          <w:sz w:val="24"/>
          <w:szCs w:val="24"/>
          <w:lang w:val="en-US"/>
        </w:rPr>
        <w:t xml:space="preserve">: </w:t>
      </w:r>
      <w:proofErr w:type="spellStart"/>
      <w:r w:rsidRPr="00B45230">
        <w:rPr>
          <w:rFonts w:ascii="Calibri" w:hAnsi="Calibri" w:cs="Calibri"/>
          <w:b/>
          <w:bCs/>
          <w:color w:val="000000"/>
          <w:sz w:val="24"/>
          <w:szCs w:val="24"/>
        </w:rPr>
        <w:t>Άση</w:t>
      </w:r>
      <w:proofErr w:type="spellEnd"/>
      <w:r w:rsidRPr="00B45230">
        <w:rPr>
          <w:rFonts w:ascii="Calibri" w:hAnsi="Calibri" w:cs="Calibri"/>
          <w:b/>
          <w:bCs/>
          <w:color w:val="000000"/>
          <w:sz w:val="24"/>
          <w:szCs w:val="24"/>
          <w:lang w:val="en-US"/>
        </w:rPr>
        <w:t xml:space="preserve"> </w:t>
      </w:r>
      <w:proofErr w:type="spellStart"/>
      <w:r w:rsidRPr="00B45230">
        <w:rPr>
          <w:rFonts w:ascii="Calibri" w:hAnsi="Calibri" w:cs="Calibri"/>
          <w:b/>
          <w:bCs/>
          <w:color w:val="000000"/>
          <w:sz w:val="24"/>
          <w:szCs w:val="24"/>
        </w:rPr>
        <w:t>Μπήλιου</w:t>
      </w:r>
      <w:proofErr w:type="spellEnd"/>
    </w:p>
    <w:p w14:paraId="3063CE5A" w14:textId="77777777" w:rsidR="00AB6E58" w:rsidRPr="00B45230" w:rsidRDefault="00AB6E58" w:rsidP="00065142">
      <w:pPr>
        <w:pStyle w:val="NoSpacing2"/>
        <w:jc w:val="both"/>
        <w:rPr>
          <w:rFonts w:cs="Calibri"/>
          <w:b/>
          <w:bCs/>
          <w:color w:val="000000"/>
          <w:sz w:val="24"/>
          <w:szCs w:val="24"/>
          <w:lang w:val="en-US"/>
        </w:rPr>
      </w:pPr>
      <w:r w:rsidRPr="00B45230">
        <w:rPr>
          <w:rFonts w:cs="Calibri"/>
          <w:color w:val="000000"/>
          <w:sz w:val="24"/>
          <w:szCs w:val="24"/>
          <w:u w:val="single"/>
          <w:lang w:val="en-US"/>
        </w:rPr>
        <w:t>Head of Productions</w:t>
      </w:r>
      <w:r w:rsidRPr="00B45230">
        <w:rPr>
          <w:rFonts w:cs="Calibri"/>
          <w:color w:val="000000"/>
          <w:sz w:val="24"/>
          <w:szCs w:val="24"/>
          <w:lang w:val="en-US"/>
        </w:rPr>
        <w:t xml:space="preserve">: </w:t>
      </w:r>
      <w:r w:rsidRPr="00B45230">
        <w:rPr>
          <w:rFonts w:cs="Calibri"/>
          <w:b/>
          <w:bCs/>
          <w:color w:val="000000"/>
          <w:sz w:val="24"/>
          <w:szCs w:val="24"/>
        </w:rPr>
        <w:t>Σάββας</w:t>
      </w:r>
      <w:r w:rsidRPr="00B45230">
        <w:rPr>
          <w:rFonts w:cs="Calibri"/>
          <w:b/>
          <w:bCs/>
          <w:color w:val="000000"/>
          <w:sz w:val="24"/>
          <w:szCs w:val="24"/>
          <w:lang w:val="en-US"/>
        </w:rPr>
        <w:t xml:space="preserve"> </w:t>
      </w:r>
      <w:proofErr w:type="spellStart"/>
      <w:r w:rsidRPr="00B45230">
        <w:rPr>
          <w:rFonts w:cs="Calibri"/>
          <w:b/>
          <w:bCs/>
          <w:color w:val="000000"/>
          <w:sz w:val="24"/>
          <w:szCs w:val="24"/>
        </w:rPr>
        <w:t>Βέλλας</w:t>
      </w:r>
      <w:proofErr w:type="spellEnd"/>
    </w:p>
    <w:p w14:paraId="458BD438" w14:textId="77777777" w:rsidR="007B5544" w:rsidRPr="00B45230" w:rsidRDefault="00AB6E58" w:rsidP="00065142">
      <w:pPr>
        <w:pStyle w:val="NoSpacing2"/>
        <w:jc w:val="both"/>
        <w:rPr>
          <w:rFonts w:cs="Calibri"/>
          <w:color w:val="000000"/>
          <w:sz w:val="24"/>
          <w:szCs w:val="24"/>
          <w:lang w:val="en-US"/>
        </w:rPr>
      </w:pPr>
      <w:r w:rsidRPr="00B45230">
        <w:rPr>
          <w:rFonts w:cs="Calibri"/>
          <w:color w:val="000000"/>
          <w:sz w:val="24"/>
          <w:szCs w:val="24"/>
          <w:u w:val="single"/>
          <w:lang w:val="en-US"/>
        </w:rPr>
        <w:t>Senior Executive Producer</w:t>
      </w:r>
      <w:r w:rsidRPr="00B45230">
        <w:rPr>
          <w:rFonts w:cs="Calibri"/>
          <w:color w:val="000000"/>
          <w:sz w:val="24"/>
          <w:szCs w:val="24"/>
          <w:lang w:val="en-US"/>
        </w:rPr>
        <w:t xml:space="preserve">: </w:t>
      </w:r>
      <w:r w:rsidRPr="00B45230">
        <w:rPr>
          <w:rFonts w:cs="Calibri"/>
          <w:b/>
          <w:bCs/>
          <w:color w:val="000000"/>
          <w:sz w:val="24"/>
          <w:szCs w:val="24"/>
        </w:rPr>
        <w:t>Γιάννης</w:t>
      </w:r>
      <w:r w:rsidRPr="00B45230">
        <w:rPr>
          <w:rFonts w:cs="Calibri"/>
          <w:b/>
          <w:bCs/>
          <w:color w:val="000000"/>
          <w:sz w:val="24"/>
          <w:szCs w:val="24"/>
          <w:lang w:val="en-US"/>
        </w:rPr>
        <w:t xml:space="preserve"> </w:t>
      </w:r>
      <w:proofErr w:type="spellStart"/>
      <w:r w:rsidRPr="00B45230">
        <w:rPr>
          <w:rFonts w:cs="Calibri"/>
          <w:b/>
          <w:bCs/>
          <w:color w:val="000000"/>
          <w:sz w:val="24"/>
          <w:szCs w:val="24"/>
        </w:rPr>
        <w:t>Θηραίος</w:t>
      </w:r>
      <w:proofErr w:type="spellEnd"/>
      <w:r w:rsidRPr="00B45230">
        <w:rPr>
          <w:rFonts w:cs="Calibri"/>
          <w:color w:val="000000"/>
          <w:sz w:val="24"/>
          <w:szCs w:val="24"/>
          <w:lang w:val="en-US"/>
        </w:rPr>
        <w:t xml:space="preserve">  </w:t>
      </w:r>
    </w:p>
    <w:p w14:paraId="3AB2EEE9" w14:textId="025BB7FC" w:rsidR="00AB6E58" w:rsidRPr="00B45230" w:rsidRDefault="00AB6E58" w:rsidP="00065142">
      <w:pPr>
        <w:pStyle w:val="NoSpacing2"/>
        <w:jc w:val="both"/>
        <w:rPr>
          <w:rFonts w:cs="Calibri"/>
          <w:color w:val="000000"/>
          <w:sz w:val="24"/>
          <w:szCs w:val="24"/>
        </w:rPr>
      </w:pPr>
      <w:r w:rsidRPr="00B45230">
        <w:rPr>
          <w:rFonts w:cs="Calibri"/>
          <w:color w:val="000000"/>
          <w:sz w:val="24"/>
          <w:szCs w:val="24"/>
          <w:u w:val="single"/>
        </w:rPr>
        <w:t>Αρχισυνταξία</w:t>
      </w:r>
      <w:r w:rsidRPr="00B45230">
        <w:rPr>
          <w:rFonts w:cs="Calibri"/>
          <w:color w:val="000000"/>
          <w:sz w:val="24"/>
          <w:szCs w:val="24"/>
        </w:rPr>
        <w:t xml:space="preserve">: </w:t>
      </w:r>
      <w:r w:rsidRPr="00B45230">
        <w:rPr>
          <w:rFonts w:cs="Calibri"/>
          <w:b/>
          <w:bCs/>
          <w:color w:val="000000"/>
          <w:sz w:val="24"/>
          <w:szCs w:val="24"/>
        </w:rPr>
        <w:t>Ηλιάνα Τσαγκάρη</w:t>
      </w:r>
    </w:p>
    <w:p w14:paraId="79878692" w14:textId="7ECA2B85" w:rsidR="00BA1716" w:rsidRPr="00B45230" w:rsidRDefault="00AB6E58" w:rsidP="00065142">
      <w:pPr>
        <w:pStyle w:val="NoSpacing2"/>
        <w:jc w:val="both"/>
        <w:rPr>
          <w:rFonts w:cs="Calibri"/>
          <w:b/>
          <w:bCs/>
          <w:color w:val="000000"/>
          <w:sz w:val="24"/>
          <w:szCs w:val="24"/>
        </w:rPr>
      </w:pPr>
      <w:r w:rsidRPr="00B45230">
        <w:rPr>
          <w:rFonts w:cs="Calibri"/>
          <w:color w:val="000000"/>
          <w:sz w:val="24"/>
          <w:szCs w:val="24"/>
          <w:u w:val="single"/>
          <w:lang w:val="en-US"/>
        </w:rPr>
        <w:t>Executive</w:t>
      </w:r>
      <w:r w:rsidRPr="00B45230">
        <w:rPr>
          <w:rFonts w:cs="Calibri"/>
          <w:color w:val="000000"/>
          <w:sz w:val="24"/>
          <w:szCs w:val="24"/>
          <w:u w:val="single"/>
        </w:rPr>
        <w:t xml:space="preserve"> </w:t>
      </w:r>
      <w:r w:rsidRPr="00B45230">
        <w:rPr>
          <w:rFonts w:cs="Calibri"/>
          <w:color w:val="000000"/>
          <w:sz w:val="24"/>
          <w:szCs w:val="24"/>
          <w:u w:val="single"/>
          <w:lang w:val="en-US"/>
        </w:rPr>
        <w:t>Producer</w:t>
      </w:r>
      <w:r w:rsidRPr="00B45230">
        <w:rPr>
          <w:rFonts w:cs="Calibri"/>
          <w:color w:val="000000"/>
          <w:sz w:val="24"/>
          <w:szCs w:val="24"/>
        </w:rPr>
        <w:t xml:space="preserve">: </w:t>
      </w:r>
      <w:proofErr w:type="spellStart"/>
      <w:r w:rsidRPr="00B45230">
        <w:rPr>
          <w:rFonts w:cs="Calibri"/>
          <w:b/>
          <w:bCs/>
          <w:color w:val="000000"/>
          <w:sz w:val="24"/>
          <w:szCs w:val="24"/>
        </w:rPr>
        <w:t>Τόνια</w:t>
      </w:r>
      <w:proofErr w:type="spellEnd"/>
      <w:r w:rsidRPr="00B45230">
        <w:rPr>
          <w:rFonts w:cs="Calibri"/>
          <w:b/>
          <w:bCs/>
          <w:color w:val="000000"/>
          <w:sz w:val="24"/>
          <w:szCs w:val="24"/>
        </w:rPr>
        <w:t xml:space="preserve"> </w:t>
      </w:r>
      <w:proofErr w:type="spellStart"/>
      <w:r w:rsidRPr="00B45230">
        <w:rPr>
          <w:rFonts w:cs="Calibri"/>
          <w:b/>
          <w:bCs/>
          <w:color w:val="000000"/>
          <w:sz w:val="24"/>
          <w:szCs w:val="24"/>
        </w:rPr>
        <w:t>Σαγιάκου</w:t>
      </w:r>
      <w:proofErr w:type="spellEnd"/>
    </w:p>
    <w:p w14:paraId="561C7E8F" w14:textId="159D45AA" w:rsidR="00790891" w:rsidRPr="00B45230" w:rsidRDefault="00AB6E58" w:rsidP="00065142">
      <w:pPr>
        <w:pStyle w:val="NoSpacing2"/>
        <w:jc w:val="both"/>
        <w:rPr>
          <w:rFonts w:cs="Calibri"/>
          <w:b/>
          <w:bCs/>
          <w:color w:val="000000"/>
          <w:sz w:val="24"/>
          <w:szCs w:val="24"/>
        </w:rPr>
      </w:pPr>
      <w:r w:rsidRPr="00B45230">
        <w:rPr>
          <w:rFonts w:cs="Calibri"/>
          <w:color w:val="000000"/>
          <w:sz w:val="24"/>
          <w:szCs w:val="24"/>
          <w:u w:val="single"/>
        </w:rPr>
        <w:t>Σκηνοθεσία</w:t>
      </w:r>
      <w:r w:rsidRPr="00B45230">
        <w:rPr>
          <w:rFonts w:cs="Calibri"/>
          <w:color w:val="000000"/>
          <w:sz w:val="24"/>
          <w:szCs w:val="24"/>
        </w:rPr>
        <w:t xml:space="preserve">: </w:t>
      </w:r>
      <w:r w:rsidRPr="00B45230">
        <w:rPr>
          <w:rFonts w:cs="Calibri"/>
          <w:b/>
          <w:bCs/>
          <w:color w:val="000000"/>
          <w:sz w:val="24"/>
          <w:szCs w:val="24"/>
        </w:rPr>
        <w:t xml:space="preserve">Τάσος </w:t>
      </w:r>
      <w:proofErr w:type="spellStart"/>
      <w:r w:rsidRPr="00B45230">
        <w:rPr>
          <w:rFonts w:cs="Calibri"/>
          <w:b/>
          <w:bCs/>
          <w:color w:val="000000"/>
          <w:sz w:val="24"/>
          <w:szCs w:val="24"/>
        </w:rPr>
        <w:t>Σινάπης</w:t>
      </w:r>
      <w:proofErr w:type="spellEnd"/>
    </w:p>
    <w:p w14:paraId="087E39C5" w14:textId="439F6CC4" w:rsidR="00AB6E58" w:rsidRPr="00B45230" w:rsidRDefault="00AB6E58" w:rsidP="00065142">
      <w:pPr>
        <w:pStyle w:val="NoSpacing2"/>
        <w:jc w:val="both"/>
        <w:rPr>
          <w:rFonts w:cs="Calibri"/>
          <w:b/>
          <w:bCs/>
          <w:color w:val="000000"/>
          <w:sz w:val="24"/>
          <w:szCs w:val="24"/>
        </w:rPr>
      </w:pPr>
      <w:r w:rsidRPr="00B45230">
        <w:rPr>
          <w:rFonts w:cs="Calibri"/>
          <w:color w:val="000000"/>
          <w:sz w:val="24"/>
          <w:szCs w:val="24"/>
          <w:u w:val="single"/>
        </w:rPr>
        <w:t>Δ/</w:t>
      </w:r>
      <w:proofErr w:type="spellStart"/>
      <w:r w:rsidRPr="00B45230">
        <w:rPr>
          <w:rFonts w:cs="Calibri"/>
          <w:color w:val="000000"/>
          <w:sz w:val="24"/>
          <w:szCs w:val="24"/>
          <w:u w:val="single"/>
        </w:rPr>
        <w:t>νση</w:t>
      </w:r>
      <w:proofErr w:type="spellEnd"/>
      <w:r w:rsidRPr="00B45230">
        <w:rPr>
          <w:rFonts w:cs="Calibri"/>
          <w:color w:val="000000"/>
          <w:sz w:val="24"/>
          <w:szCs w:val="24"/>
          <w:u w:val="single"/>
        </w:rPr>
        <w:t xml:space="preserve"> Φωτογραφίας</w:t>
      </w:r>
      <w:r w:rsidRPr="00B45230">
        <w:rPr>
          <w:rFonts w:cs="Calibri"/>
          <w:color w:val="000000"/>
          <w:sz w:val="24"/>
          <w:szCs w:val="24"/>
        </w:rPr>
        <w:t xml:space="preserve">: </w:t>
      </w:r>
      <w:r w:rsidRPr="00B45230">
        <w:rPr>
          <w:rFonts w:cs="Calibri"/>
          <w:b/>
          <w:bCs/>
          <w:color w:val="000000"/>
          <w:sz w:val="24"/>
          <w:szCs w:val="24"/>
        </w:rPr>
        <w:t>Γιώργος Μιχελής</w:t>
      </w:r>
    </w:p>
    <w:p w14:paraId="6D7ADD2E" w14:textId="77777777" w:rsidR="00AB6E58" w:rsidRPr="00B45230" w:rsidRDefault="00AB6E58" w:rsidP="00065142">
      <w:pPr>
        <w:pStyle w:val="NoSpacing2"/>
        <w:jc w:val="both"/>
        <w:rPr>
          <w:rFonts w:cs="Calibri"/>
          <w:b/>
          <w:bCs/>
          <w:color w:val="000000"/>
          <w:sz w:val="24"/>
          <w:szCs w:val="24"/>
        </w:rPr>
      </w:pPr>
      <w:r w:rsidRPr="00B45230">
        <w:rPr>
          <w:rFonts w:cs="Calibri"/>
          <w:color w:val="000000"/>
          <w:sz w:val="24"/>
          <w:szCs w:val="24"/>
          <w:u w:val="single"/>
        </w:rPr>
        <w:t>Οργάνωση Παραγωγής</w:t>
      </w:r>
      <w:r w:rsidRPr="00B45230">
        <w:rPr>
          <w:rFonts w:cs="Calibri"/>
          <w:color w:val="000000"/>
          <w:sz w:val="24"/>
          <w:szCs w:val="24"/>
        </w:rPr>
        <w:t xml:space="preserve">: </w:t>
      </w:r>
      <w:r w:rsidRPr="00B45230">
        <w:rPr>
          <w:rFonts w:cs="Calibri"/>
          <w:b/>
          <w:bCs/>
          <w:color w:val="000000"/>
          <w:sz w:val="24"/>
          <w:szCs w:val="24"/>
        </w:rPr>
        <w:t>Νίκος Βλάχος</w:t>
      </w:r>
    </w:p>
    <w:p w14:paraId="1D842AC5" w14:textId="448042EE" w:rsidR="00AB6E58" w:rsidRPr="00B45230" w:rsidRDefault="00AB6E58" w:rsidP="00065142">
      <w:pPr>
        <w:pStyle w:val="NoSpacing2"/>
        <w:jc w:val="both"/>
        <w:rPr>
          <w:rFonts w:cs="Calibri"/>
          <w:color w:val="000000"/>
          <w:sz w:val="24"/>
          <w:szCs w:val="24"/>
        </w:rPr>
      </w:pPr>
      <w:r w:rsidRPr="00B45230">
        <w:rPr>
          <w:rFonts w:cs="Calibri"/>
          <w:color w:val="000000"/>
          <w:sz w:val="24"/>
          <w:szCs w:val="24"/>
          <w:u w:val="single"/>
        </w:rPr>
        <w:t>Διεύθυνση Παραγωγής</w:t>
      </w:r>
      <w:r w:rsidRPr="00B45230">
        <w:rPr>
          <w:rFonts w:cs="Calibri"/>
          <w:color w:val="000000"/>
          <w:sz w:val="24"/>
          <w:szCs w:val="24"/>
        </w:rPr>
        <w:t xml:space="preserve">: </w:t>
      </w:r>
      <w:r w:rsidRPr="00B45230">
        <w:rPr>
          <w:rFonts w:cs="Calibri"/>
          <w:b/>
          <w:bCs/>
          <w:color w:val="000000"/>
          <w:sz w:val="24"/>
          <w:szCs w:val="24"/>
        </w:rPr>
        <w:t xml:space="preserve">Κώστας </w:t>
      </w:r>
      <w:proofErr w:type="spellStart"/>
      <w:r w:rsidRPr="00B45230">
        <w:rPr>
          <w:rFonts w:cs="Calibri"/>
          <w:b/>
          <w:bCs/>
          <w:color w:val="000000"/>
          <w:sz w:val="24"/>
          <w:szCs w:val="24"/>
        </w:rPr>
        <w:t>Φονταλής</w:t>
      </w:r>
      <w:proofErr w:type="spellEnd"/>
    </w:p>
    <w:p w14:paraId="7269812F" w14:textId="77777777" w:rsidR="00AB6E58" w:rsidRPr="00B45230" w:rsidRDefault="00AB6E58" w:rsidP="00065142">
      <w:pPr>
        <w:pStyle w:val="NoSpacing2"/>
        <w:jc w:val="both"/>
        <w:rPr>
          <w:rFonts w:cs="Calibri"/>
          <w:b/>
          <w:bCs/>
          <w:color w:val="000000"/>
          <w:sz w:val="24"/>
          <w:szCs w:val="24"/>
          <w:lang w:val="en-US"/>
        </w:rPr>
      </w:pPr>
      <w:r w:rsidRPr="00B45230">
        <w:rPr>
          <w:rFonts w:cs="Calibri"/>
          <w:color w:val="000000"/>
          <w:sz w:val="24"/>
          <w:szCs w:val="24"/>
          <w:u w:val="single"/>
        </w:rPr>
        <w:t>Εκτέλεση</w:t>
      </w:r>
      <w:r w:rsidRPr="00B45230">
        <w:rPr>
          <w:rFonts w:cs="Calibri"/>
          <w:color w:val="000000"/>
          <w:sz w:val="24"/>
          <w:szCs w:val="24"/>
          <w:u w:val="single"/>
          <w:lang w:val="en-US"/>
        </w:rPr>
        <w:t xml:space="preserve"> </w:t>
      </w:r>
      <w:r w:rsidRPr="00B45230">
        <w:rPr>
          <w:rFonts w:cs="Calibri"/>
          <w:color w:val="000000"/>
          <w:sz w:val="24"/>
          <w:szCs w:val="24"/>
          <w:u w:val="single"/>
        </w:rPr>
        <w:t>Παραγωγής</w:t>
      </w:r>
      <w:r w:rsidRPr="00B45230">
        <w:rPr>
          <w:rFonts w:cs="Calibri"/>
          <w:color w:val="000000"/>
          <w:sz w:val="24"/>
          <w:szCs w:val="24"/>
          <w:lang w:val="en-US"/>
        </w:rPr>
        <w:t xml:space="preserve">: </w:t>
      </w:r>
      <w:r w:rsidRPr="00B45230">
        <w:rPr>
          <w:rFonts w:cs="Calibri"/>
          <w:b/>
          <w:bCs/>
          <w:color w:val="000000"/>
          <w:sz w:val="24"/>
          <w:szCs w:val="24"/>
          <w:lang w:val="en-US"/>
        </w:rPr>
        <w:t>Green Pixel productions</w:t>
      </w:r>
    </w:p>
    <w:p w14:paraId="548DDC10" w14:textId="77777777" w:rsidR="00AB6E58" w:rsidRPr="00B45230" w:rsidRDefault="00AB6E58" w:rsidP="00065142">
      <w:pPr>
        <w:pStyle w:val="NoSpacing2"/>
        <w:jc w:val="both"/>
        <w:rPr>
          <w:rFonts w:cs="Calibri"/>
          <w:color w:val="000000"/>
          <w:sz w:val="24"/>
          <w:szCs w:val="24"/>
          <w:lang w:val="en-US"/>
        </w:rPr>
      </w:pPr>
    </w:p>
    <w:p w14:paraId="261BAC79" w14:textId="523EF383" w:rsidR="008D3CB6" w:rsidRPr="00B45230" w:rsidRDefault="008D3CB6" w:rsidP="00065142">
      <w:pPr>
        <w:spacing w:after="0" w:line="240" w:lineRule="auto"/>
        <w:jc w:val="both"/>
        <w:rPr>
          <w:rFonts w:ascii="Calibri" w:hAnsi="Calibri" w:cs="Calibri"/>
          <w:sz w:val="24"/>
          <w:szCs w:val="24"/>
          <w:lang w:val="en-US"/>
        </w:rPr>
      </w:pPr>
      <w:r w:rsidRPr="00B45230">
        <w:rPr>
          <w:rFonts w:ascii="Calibri" w:hAnsi="Calibri" w:cs="Calibri"/>
          <w:b/>
          <w:bCs/>
          <w:sz w:val="24"/>
          <w:szCs w:val="24"/>
          <w:lang w:val="en-US"/>
        </w:rPr>
        <w:t>#StarsSystem</w:t>
      </w:r>
      <w:r w:rsidR="00607C1B" w:rsidRPr="00B45230">
        <w:rPr>
          <w:rFonts w:ascii="Calibri" w:hAnsi="Calibri" w:cs="Calibri"/>
          <w:b/>
          <w:bCs/>
          <w:sz w:val="24"/>
          <w:szCs w:val="24"/>
          <w:lang w:val="en-US"/>
        </w:rPr>
        <w:t xml:space="preserve"> </w:t>
      </w:r>
      <w:r w:rsidRPr="00B45230">
        <w:rPr>
          <w:rFonts w:ascii="Calibri" w:hAnsi="Calibri" w:cs="Calibri"/>
          <w:b/>
          <w:bCs/>
          <w:color w:val="404040"/>
          <w:sz w:val="24"/>
          <w:szCs w:val="24"/>
          <w:lang w:val="en-US"/>
        </w:rPr>
        <w:t xml:space="preserve">#StarChannelTV  </w:t>
      </w:r>
    </w:p>
    <w:p w14:paraId="0EB4704E" w14:textId="77777777" w:rsidR="008D3CB6" w:rsidRPr="00B45230" w:rsidRDefault="008D3CB6" w:rsidP="00065142">
      <w:pPr>
        <w:spacing w:after="0" w:line="240" w:lineRule="auto"/>
        <w:rPr>
          <w:rFonts w:ascii="Calibri" w:hAnsi="Calibri" w:cs="Calibri"/>
          <w:b/>
          <w:bCs/>
          <w:color w:val="404040"/>
          <w:sz w:val="24"/>
          <w:szCs w:val="24"/>
          <w:lang w:val="en-US"/>
        </w:rPr>
      </w:pPr>
    </w:p>
    <w:p w14:paraId="3B452BB7" w14:textId="77777777" w:rsidR="008D3CB6" w:rsidRPr="00B45230" w:rsidRDefault="008D3CB6" w:rsidP="00065142">
      <w:pPr>
        <w:spacing w:after="0" w:line="240" w:lineRule="auto"/>
        <w:rPr>
          <w:rFonts w:ascii="Calibri" w:hAnsi="Calibri" w:cs="Calibri"/>
          <w:b/>
          <w:bCs/>
          <w:sz w:val="24"/>
          <w:szCs w:val="24"/>
          <w:lang w:val="en-US"/>
        </w:rPr>
      </w:pPr>
      <w:hyperlink r:id="rId12" w:history="1">
        <w:r w:rsidRPr="00B45230">
          <w:rPr>
            <w:rStyle w:val="Hyperlink"/>
            <w:rFonts w:ascii="Calibri" w:hAnsi="Calibri" w:cs="Calibri"/>
            <w:b/>
            <w:bCs/>
            <w:sz w:val="24"/>
            <w:szCs w:val="24"/>
            <w:lang w:val="en-US"/>
          </w:rPr>
          <w:t>https://www.star.gr/tv/psychagogia/stars-system/</w:t>
        </w:r>
      </w:hyperlink>
    </w:p>
    <w:p w14:paraId="67AADAFA" w14:textId="77777777" w:rsidR="008D3CB6" w:rsidRPr="00B45230" w:rsidRDefault="008D3CB6" w:rsidP="00065142">
      <w:pPr>
        <w:spacing w:after="0" w:line="240" w:lineRule="auto"/>
        <w:jc w:val="both"/>
        <w:rPr>
          <w:rFonts w:ascii="Calibri" w:hAnsi="Calibri" w:cs="Calibri"/>
          <w:b/>
          <w:bCs/>
          <w:color w:val="262626" w:themeColor="text1" w:themeTint="D9"/>
          <w:sz w:val="24"/>
          <w:szCs w:val="24"/>
          <w:u w:val="single"/>
          <w:lang w:val="en-US"/>
        </w:rPr>
      </w:pPr>
      <w:hyperlink r:id="rId13" w:history="1">
        <w:r w:rsidRPr="00B45230">
          <w:rPr>
            <w:rStyle w:val="Hyperlink"/>
            <w:rFonts w:ascii="Calibri" w:hAnsi="Calibri" w:cs="Calibri"/>
            <w:b/>
            <w:bCs/>
            <w:color w:val="262626" w:themeColor="text1" w:themeTint="D9"/>
            <w:sz w:val="24"/>
            <w:szCs w:val="24"/>
            <w:lang w:val="en-US"/>
          </w:rPr>
          <w:t>https://www.star.gr/tv/press-room/</w:t>
        </w:r>
      </w:hyperlink>
    </w:p>
    <w:p w14:paraId="26890F59" w14:textId="522B5639" w:rsidR="008D3CB6" w:rsidRPr="00B45230" w:rsidRDefault="008D3CB6" w:rsidP="00065142">
      <w:pPr>
        <w:tabs>
          <w:tab w:val="left" w:pos="991"/>
        </w:tabs>
        <w:spacing w:after="0" w:line="240" w:lineRule="auto"/>
        <w:rPr>
          <w:rFonts w:ascii="Calibri" w:hAnsi="Calibri" w:cs="Calibri"/>
          <w:color w:val="404040" w:themeColor="text1" w:themeTint="BF"/>
          <w:sz w:val="24"/>
          <w:szCs w:val="24"/>
          <w:lang w:val="en-US"/>
        </w:rPr>
      </w:pPr>
    </w:p>
    <w:p w14:paraId="731E8A38" w14:textId="50C8F9FA" w:rsidR="008D3CB6" w:rsidRPr="00B45230" w:rsidRDefault="008D3CB6" w:rsidP="00065142">
      <w:pPr>
        <w:tabs>
          <w:tab w:val="left" w:pos="991"/>
        </w:tabs>
        <w:spacing w:after="0" w:line="240" w:lineRule="auto"/>
        <w:rPr>
          <w:rFonts w:ascii="Calibri" w:hAnsi="Calibri" w:cs="Calibri"/>
          <w:color w:val="404040" w:themeColor="text1" w:themeTint="BF"/>
          <w:sz w:val="24"/>
          <w:szCs w:val="24"/>
        </w:rPr>
      </w:pPr>
      <w:r w:rsidRPr="00B45230">
        <w:rPr>
          <w:rFonts w:ascii="Calibri" w:hAnsi="Calibri" w:cs="Calibri"/>
          <w:color w:val="404040" w:themeColor="text1" w:themeTint="BF"/>
          <w:sz w:val="24"/>
          <w:szCs w:val="24"/>
          <w:lang w:val="en-US"/>
        </w:rPr>
        <w:t xml:space="preserve">                                                                                         </w:t>
      </w:r>
      <w:r w:rsidR="00AB6E58" w:rsidRPr="00B45230">
        <w:rPr>
          <w:rFonts w:ascii="Calibri" w:hAnsi="Calibri" w:cs="Calibri"/>
          <w:color w:val="404040" w:themeColor="text1" w:themeTint="BF"/>
          <w:sz w:val="24"/>
          <w:szCs w:val="24"/>
        </w:rPr>
        <w:t xml:space="preserve">Ευχαριστούμε πολύ </w:t>
      </w:r>
    </w:p>
    <w:p w14:paraId="61371328" w14:textId="7FCEF98D" w:rsidR="00BE68A0" w:rsidRPr="00B45230" w:rsidRDefault="008D3CB6" w:rsidP="00065142">
      <w:pPr>
        <w:tabs>
          <w:tab w:val="left" w:pos="991"/>
        </w:tabs>
        <w:spacing w:after="0" w:line="240" w:lineRule="auto"/>
        <w:rPr>
          <w:rFonts w:ascii="Calibri" w:hAnsi="Calibri" w:cs="Calibri"/>
          <w:color w:val="404040" w:themeColor="text1" w:themeTint="BF"/>
          <w:sz w:val="24"/>
          <w:szCs w:val="24"/>
        </w:rPr>
      </w:pPr>
      <w:r w:rsidRPr="00B45230">
        <w:rPr>
          <w:rFonts w:ascii="Calibri" w:hAnsi="Calibri" w:cs="Calibri"/>
          <w:color w:val="404040" w:themeColor="text1" w:themeTint="BF"/>
          <w:sz w:val="24"/>
          <w:szCs w:val="24"/>
        </w:rPr>
        <w:t xml:space="preserve">                                                                                   Γραφείο Τύπου &amp; Επικοινωνίας</w:t>
      </w:r>
    </w:p>
    <w:sectPr w:rsidR="00BE68A0" w:rsidRPr="00B45230"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80518" w14:textId="77777777" w:rsidR="00B404FA" w:rsidRDefault="00B404FA" w:rsidP="006F3774">
      <w:pPr>
        <w:spacing w:after="0" w:line="240" w:lineRule="auto"/>
      </w:pPr>
      <w:r>
        <w:separator/>
      </w:r>
    </w:p>
  </w:endnote>
  <w:endnote w:type="continuationSeparator" w:id="0">
    <w:p w14:paraId="3C2CE55D" w14:textId="77777777" w:rsidR="00B404FA" w:rsidRDefault="00B404F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ED418" w14:textId="77777777" w:rsidR="00B404FA" w:rsidRDefault="00B404FA" w:rsidP="006F3774">
      <w:pPr>
        <w:spacing w:after="0" w:line="240" w:lineRule="auto"/>
      </w:pPr>
      <w:r>
        <w:separator/>
      </w:r>
    </w:p>
  </w:footnote>
  <w:footnote w:type="continuationSeparator" w:id="0">
    <w:p w14:paraId="0F391A68" w14:textId="77777777" w:rsidR="00B404FA" w:rsidRDefault="00B404F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79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E79CB"/>
    <w:rsid w:val="001F11CF"/>
    <w:rsid w:val="001F1A12"/>
    <w:rsid w:val="001F2599"/>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600E5"/>
    <w:rsid w:val="002611A8"/>
    <w:rsid w:val="00262053"/>
    <w:rsid w:val="002641F6"/>
    <w:rsid w:val="00264D38"/>
    <w:rsid w:val="00264F7E"/>
    <w:rsid w:val="00266335"/>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7311"/>
    <w:rsid w:val="00327347"/>
    <w:rsid w:val="00327615"/>
    <w:rsid w:val="00330A8E"/>
    <w:rsid w:val="00332E3F"/>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285"/>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55C9E"/>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D60"/>
    <w:rsid w:val="00767802"/>
    <w:rsid w:val="00770AB3"/>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010"/>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0C36"/>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25AC"/>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5E9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4C37"/>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6D"/>
    <w:rsid w:val="00B222E1"/>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04FA"/>
    <w:rsid w:val="00B42D94"/>
    <w:rsid w:val="00B43000"/>
    <w:rsid w:val="00B431D3"/>
    <w:rsid w:val="00B43FBB"/>
    <w:rsid w:val="00B45230"/>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CC4"/>
    <w:rsid w:val="00B924BA"/>
    <w:rsid w:val="00B92B86"/>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4772"/>
    <w:rsid w:val="00C04DBB"/>
    <w:rsid w:val="00C04F35"/>
    <w:rsid w:val="00C05E94"/>
    <w:rsid w:val="00C07966"/>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0E12"/>
    <w:rsid w:val="00CE13B8"/>
    <w:rsid w:val="00CE229C"/>
    <w:rsid w:val="00CE3C64"/>
    <w:rsid w:val="00CE6317"/>
    <w:rsid w:val="00CE6636"/>
    <w:rsid w:val="00CE782A"/>
    <w:rsid w:val="00CE7F20"/>
    <w:rsid w:val="00CF1544"/>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2B75"/>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80E"/>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5CC7"/>
    <w:rsid w:val="00E131A2"/>
    <w:rsid w:val="00E1330A"/>
    <w:rsid w:val="00E13B83"/>
    <w:rsid w:val="00E13F37"/>
    <w:rsid w:val="00E1526D"/>
    <w:rsid w:val="00E15C06"/>
    <w:rsid w:val="00E16D1F"/>
    <w:rsid w:val="00E16F99"/>
    <w:rsid w:val="00E17B3F"/>
    <w:rsid w:val="00E20268"/>
    <w:rsid w:val="00E20394"/>
    <w:rsid w:val="00E2048B"/>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07E1"/>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6703"/>
    <w:rsid w:val="00E6683D"/>
    <w:rsid w:val="00E66F9C"/>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6DA1"/>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C4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E7169"/>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0291702">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191286">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4996304">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07510752">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BherDosYn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QCHAZLm3n0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_rIaddN9mX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390</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94</cp:revision>
  <cp:lastPrinted>2022-11-01T14:34:00Z</cp:lastPrinted>
  <dcterms:created xsi:type="dcterms:W3CDTF">2022-11-01T14:36:00Z</dcterms:created>
  <dcterms:modified xsi:type="dcterms:W3CDTF">2024-12-12T09:19:00Z</dcterms:modified>
</cp:coreProperties>
</file>