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8B2895" w:rsidRDefault="008D3CB6" w:rsidP="00065142">
      <w:pPr>
        <w:spacing w:after="0" w:line="240" w:lineRule="auto"/>
        <w:rPr>
          <w:rFonts w:cstheme="minorHAnsi"/>
          <w:color w:val="404040" w:themeColor="text1" w:themeTint="BF"/>
        </w:rPr>
      </w:pPr>
    </w:p>
    <w:p w14:paraId="420A4412" w14:textId="441DAD98" w:rsidR="008D3CB6" w:rsidRDefault="008D3CB6" w:rsidP="00065142">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74BFA104" w:rsidR="008D3CB6" w:rsidRPr="00AB6E58" w:rsidRDefault="007B5544" w:rsidP="00065142">
      <w:pPr>
        <w:spacing w:after="0" w:line="240" w:lineRule="auto"/>
        <w:ind w:left="6480" w:firstLine="720"/>
        <w:rPr>
          <w:rFonts w:cstheme="minorHAnsi"/>
          <w:b/>
          <w:color w:val="404040" w:themeColor="text1" w:themeTint="BF"/>
          <w:sz w:val="26"/>
          <w:szCs w:val="26"/>
        </w:rPr>
      </w:pPr>
      <w:r w:rsidRPr="00B2226D">
        <w:rPr>
          <w:rFonts w:cstheme="minorHAnsi"/>
          <w:b/>
          <w:color w:val="404040" w:themeColor="text1" w:themeTint="BF"/>
          <w:sz w:val="26"/>
          <w:szCs w:val="26"/>
        </w:rPr>
        <w:t>2</w:t>
      </w:r>
      <w:r w:rsidR="006C7D1D">
        <w:rPr>
          <w:rFonts w:cstheme="minorHAnsi"/>
          <w:b/>
          <w:color w:val="404040" w:themeColor="text1" w:themeTint="BF"/>
          <w:sz w:val="26"/>
          <w:szCs w:val="26"/>
        </w:rPr>
        <w:t>9</w:t>
      </w:r>
      <w:r w:rsidR="008D3CB6" w:rsidRPr="008B2895">
        <w:rPr>
          <w:rFonts w:cstheme="minorHAnsi"/>
          <w:b/>
          <w:color w:val="404040" w:themeColor="text1" w:themeTint="BF"/>
          <w:sz w:val="26"/>
          <w:szCs w:val="26"/>
        </w:rPr>
        <w:t>.1</w:t>
      </w:r>
      <w:r w:rsidR="00ED5E1A">
        <w:rPr>
          <w:rFonts w:cstheme="minorHAnsi"/>
          <w:b/>
          <w:color w:val="404040" w:themeColor="text1" w:themeTint="BF"/>
          <w:sz w:val="26"/>
          <w:szCs w:val="26"/>
        </w:rPr>
        <w:t>1</w:t>
      </w:r>
      <w:r w:rsidR="008D3CB6" w:rsidRPr="008B2895">
        <w:rPr>
          <w:rFonts w:cstheme="minorHAnsi"/>
          <w:b/>
          <w:color w:val="404040" w:themeColor="text1" w:themeTint="BF"/>
          <w:sz w:val="26"/>
          <w:szCs w:val="26"/>
        </w:rPr>
        <w:t>.2</w:t>
      </w:r>
      <w:r w:rsidR="00AB6E58" w:rsidRPr="00AB6E58">
        <w:rPr>
          <w:rFonts w:cstheme="minorHAnsi"/>
          <w:b/>
          <w:color w:val="404040" w:themeColor="text1" w:themeTint="BF"/>
          <w:sz w:val="26"/>
          <w:szCs w:val="26"/>
        </w:rPr>
        <w:t>4</w:t>
      </w:r>
    </w:p>
    <w:p w14:paraId="2EE43850" w14:textId="41997975" w:rsidR="008D3CB6" w:rsidRPr="008B2895" w:rsidRDefault="007758F6" w:rsidP="00065142">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065142">
      <w:pPr>
        <w:spacing w:after="0" w:line="240" w:lineRule="auto"/>
        <w:jc w:val="center"/>
        <w:rPr>
          <w:rFonts w:eastAsia="Calibri" w:cstheme="minorHAnsi"/>
          <w:b/>
          <w:color w:val="404040" w:themeColor="text1" w:themeTint="BF"/>
          <w:sz w:val="26"/>
          <w:szCs w:val="26"/>
          <w:u w:val="single"/>
        </w:rPr>
      </w:pPr>
    </w:p>
    <w:p w14:paraId="48303C97" w14:textId="77777777" w:rsidR="00BF56DF" w:rsidRDefault="00BF56DF" w:rsidP="00065142">
      <w:pPr>
        <w:spacing w:after="0" w:line="240" w:lineRule="auto"/>
        <w:jc w:val="center"/>
        <w:rPr>
          <w:rFonts w:cstheme="minorHAnsi"/>
          <w:b/>
          <w:sz w:val="32"/>
          <w:szCs w:val="32"/>
          <w:u w:val="single"/>
        </w:rPr>
      </w:pPr>
    </w:p>
    <w:p w14:paraId="4B8552FD" w14:textId="77777777" w:rsidR="00BF56DF" w:rsidRDefault="00BF56DF" w:rsidP="00065142">
      <w:pPr>
        <w:spacing w:after="0" w:line="240" w:lineRule="auto"/>
        <w:jc w:val="center"/>
        <w:rPr>
          <w:rFonts w:cstheme="minorHAnsi"/>
          <w:b/>
          <w:sz w:val="32"/>
          <w:szCs w:val="32"/>
          <w:u w:val="single"/>
        </w:rPr>
      </w:pPr>
    </w:p>
    <w:p w14:paraId="34FCFACB" w14:textId="4AF52CD6" w:rsidR="008D3CB6" w:rsidRDefault="008D3CB6" w:rsidP="00065142">
      <w:pPr>
        <w:spacing w:after="0" w:line="240" w:lineRule="auto"/>
        <w:jc w:val="center"/>
        <w:rPr>
          <w:rFonts w:cstheme="minorHAnsi"/>
          <w:b/>
          <w:sz w:val="32"/>
          <w:szCs w:val="32"/>
          <w:u w:val="single"/>
        </w:rPr>
      </w:pPr>
      <w:r w:rsidRPr="008B2895">
        <w:rPr>
          <w:rFonts w:cstheme="minorHAnsi"/>
          <w:b/>
          <w:sz w:val="32"/>
          <w:szCs w:val="32"/>
          <w:u w:val="single"/>
        </w:rPr>
        <w:t xml:space="preserve">Σάββατο </w:t>
      </w:r>
      <w:r w:rsidR="006C7D1D">
        <w:rPr>
          <w:rFonts w:cstheme="minorHAnsi"/>
          <w:b/>
          <w:sz w:val="32"/>
          <w:szCs w:val="32"/>
          <w:u w:val="single"/>
        </w:rPr>
        <w:t>30</w:t>
      </w:r>
      <w:r w:rsidRPr="008B2895">
        <w:rPr>
          <w:rFonts w:cstheme="minorHAnsi"/>
          <w:b/>
          <w:sz w:val="32"/>
          <w:szCs w:val="32"/>
          <w:u w:val="single"/>
        </w:rPr>
        <w:t>.1</w:t>
      </w:r>
      <w:r w:rsidR="00ED5E1A">
        <w:rPr>
          <w:rFonts w:cstheme="minorHAnsi"/>
          <w:b/>
          <w:sz w:val="32"/>
          <w:szCs w:val="32"/>
          <w:u w:val="single"/>
        </w:rPr>
        <w:t>1</w:t>
      </w:r>
      <w:r w:rsidRPr="008B2895">
        <w:rPr>
          <w:rFonts w:cstheme="minorHAnsi"/>
          <w:b/>
          <w:sz w:val="32"/>
          <w:szCs w:val="32"/>
          <w:u w:val="single"/>
        </w:rPr>
        <w:t>.2</w:t>
      </w:r>
      <w:r w:rsidR="00AB6E58" w:rsidRPr="00AB6E58">
        <w:rPr>
          <w:rFonts w:cstheme="minorHAnsi"/>
          <w:b/>
          <w:sz w:val="32"/>
          <w:szCs w:val="32"/>
          <w:u w:val="single"/>
        </w:rPr>
        <w:t>4</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3B029D0C" w14:textId="77777777" w:rsidR="00A868DF" w:rsidRPr="00065142" w:rsidRDefault="00A868DF" w:rsidP="00065142">
      <w:pPr>
        <w:spacing w:after="0" w:line="240" w:lineRule="auto"/>
        <w:jc w:val="both"/>
        <w:rPr>
          <w:rFonts w:cstheme="minorHAnsi"/>
          <w:b/>
          <w:sz w:val="24"/>
          <w:szCs w:val="24"/>
          <w:u w:val="single"/>
        </w:rPr>
      </w:pPr>
    </w:p>
    <w:p w14:paraId="682E1077" w14:textId="24AB533C" w:rsidR="008D3CB6" w:rsidRPr="00065142" w:rsidRDefault="008D3CB6" w:rsidP="00065142">
      <w:pPr>
        <w:spacing w:after="0" w:line="240" w:lineRule="auto"/>
        <w:jc w:val="center"/>
        <w:rPr>
          <w:rFonts w:eastAsia="Calibri" w:cstheme="minorHAnsi"/>
          <w:b/>
          <w:color w:val="404040" w:themeColor="text1" w:themeTint="BF"/>
          <w:sz w:val="28"/>
          <w:szCs w:val="28"/>
          <w:u w:val="single"/>
        </w:rPr>
      </w:pPr>
      <w:r w:rsidRPr="00065142">
        <w:rPr>
          <w:rFonts w:cstheme="minorHAnsi"/>
          <w:b/>
          <w:sz w:val="28"/>
          <w:szCs w:val="28"/>
        </w:rPr>
        <w:t>Κάθε Σάββατο</w:t>
      </w:r>
    </w:p>
    <w:p w14:paraId="2A33D494" w14:textId="77777777" w:rsidR="00ED5E1A" w:rsidRPr="00E53F2B" w:rsidRDefault="00ED5E1A" w:rsidP="00E53F2B">
      <w:pPr>
        <w:spacing w:after="0" w:line="240" w:lineRule="auto"/>
        <w:jc w:val="both"/>
        <w:rPr>
          <w:rFonts w:cstheme="minorHAnsi"/>
          <w:sz w:val="24"/>
          <w:szCs w:val="24"/>
        </w:rPr>
      </w:pPr>
    </w:p>
    <w:p w14:paraId="1F572531" w14:textId="0F548032" w:rsidR="00E53F2B" w:rsidRPr="006C7D1D" w:rsidRDefault="00065142" w:rsidP="006C7D1D">
      <w:pPr>
        <w:spacing w:after="0" w:line="240" w:lineRule="auto"/>
        <w:jc w:val="both"/>
        <w:rPr>
          <w:rFonts w:cstheme="minorHAnsi"/>
          <w:sz w:val="24"/>
          <w:szCs w:val="24"/>
        </w:rPr>
      </w:pPr>
      <w:bookmarkStart w:id="0" w:name="_Hlk181801484"/>
      <w:r w:rsidRPr="006C7D1D">
        <w:rPr>
          <w:rFonts w:eastAsia="Calibri" w:cstheme="minorHAnsi"/>
          <w:sz w:val="24"/>
          <w:szCs w:val="24"/>
          <w:lang w:eastAsia="el-GR"/>
        </w:rPr>
        <w:t xml:space="preserve">Το </w:t>
      </w:r>
      <w:r w:rsidRPr="006C7D1D">
        <w:rPr>
          <w:rFonts w:eastAsia="Calibri" w:cstheme="minorHAnsi"/>
          <w:b/>
          <w:bCs/>
          <w:sz w:val="24"/>
          <w:szCs w:val="24"/>
          <w:lang w:eastAsia="el-GR"/>
        </w:rPr>
        <w:t xml:space="preserve">Σάββατο </w:t>
      </w:r>
      <w:r w:rsidR="006C7D1D" w:rsidRPr="006C7D1D">
        <w:rPr>
          <w:rFonts w:eastAsia="Calibri" w:cstheme="minorHAnsi"/>
          <w:b/>
          <w:bCs/>
          <w:sz w:val="24"/>
          <w:szCs w:val="24"/>
          <w:lang w:eastAsia="el-GR"/>
        </w:rPr>
        <w:t>30</w:t>
      </w:r>
      <w:r w:rsidRPr="006C7D1D">
        <w:rPr>
          <w:rFonts w:eastAsia="Calibri" w:cstheme="minorHAnsi"/>
          <w:b/>
          <w:bCs/>
          <w:sz w:val="24"/>
          <w:szCs w:val="24"/>
          <w:lang w:eastAsia="el-GR"/>
        </w:rPr>
        <w:t xml:space="preserve"> Νοεμβρίου</w:t>
      </w:r>
      <w:r w:rsidRPr="006C7D1D">
        <w:rPr>
          <w:rFonts w:eastAsia="Calibri" w:cstheme="minorHAnsi"/>
          <w:sz w:val="24"/>
          <w:szCs w:val="24"/>
          <w:lang w:eastAsia="el-GR"/>
        </w:rPr>
        <w:t xml:space="preserve"> στις </w:t>
      </w:r>
      <w:r w:rsidRPr="006C7D1D">
        <w:rPr>
          <w:rFonts w:eastAsia="Calibri" w:cstheme="minorHAnsi"/>
          <w:b/>
          <w:bCs/>
          <w:sz w:val="24"/>
          <w:szCs w:val="24"/>
          <w:lang w:eastAsia="el-GR"/>
        </w:rPr>
        <w:t>13:00</w:t>
      </w:r>
      <w:r w:rsidRPr="006C7D1D">
        <w:rPr>
          <w:rFonts w:eastAsia="Calibri" w:cstheme="minorHAnsi"/>
          <w:sz w:val="24"/>
          <w:szCs w:val="24"/>
          <w:lang w:eastAsia="el-GR"/>
        </w:rPr>
        <w:t xml:space="preserve"> στο </w:t>
      </w:r>
      <w:proofErr w:type="spellStart"/>
      <w:r w:rsidRPr="006C7D1D">
        <w:rPr>
          <w:rFonts w:eastAsia="Calibri" w:cstheme="minorHAnsi"/>
          <w:b/>
          <w:bCs/>
          <w:sz w:val="24"/>
          <w:szCs w:val="24"/>
          <w:lang w:eastAsia="el-GR"/>
        </w:rPr>
        <w:t>Stars</w:t>
      </w:r>
      <w:proofErr w:type="spellEnd"/>
      <w:r w:rsidRPr="006C7D1D">
        <w:rPr>
          <w:rFonts w:eastAsia="Calibri" w:cstheme="minorHAnsi"/>
          <w:b/>
          <w:bCs/>
          <w:sz w:val="24"/>
          <w:szCs w:val="24"/>
          <w:lang w:eastAsia="el-GR"/>
        </w:rPr>
        <w:t xml:space="preserve"> </w:t>
      </w:r>
      <w:proofErr w:type="spellStart"/>
      <w:r w:rsidRPr="006C7D1D">
        <w:rPr>
          <w:rFonts w:eastAsia="Calibri" w:cstheme="minorHAnsi"/>
          <w:b/>
          <w:bCs/>
          <w:sz w:val="24"/>
          <w:szCs w:val="24"/>
          <w:lang w:eastAsia="el-GR"/>
        </w:rPr>
        <w:t>System</w:t>
      </w:r>
      <w:proofErr w:type="spellEnd"/>
      <w:r w:rsidRPr="006C7D1D">
        <w:rPr>
          <w:rFonts w:eastAsia="Calibri" w:cstheme="minorHAnsi"/>
          <w:sz w:val="24"/>
          <w:szCs w:val="24"/>
          <w:lang w:eastAsia="el-GR"/>
        </w:rPr>
        <w:t xml:space="preserve">, η </w:t>
      </w:r>
      <w:proofErr w:type="spellStart"/>
      <w:r w:rsidRPr="006C7D1D">
        <w:rPr>
          <w:rFonts w:eastAsia="Calibri" w:cstheme="minorHAnsi"/>
          <w:b/>
          <w:bCs/>
          <w:sz w:val="24"/>
          <w:szCs w:val="24"/>
          <w:lang w:eastAsia="el-GR"/>
        </w:rPr>
        <w:t>Άση</w:t>
      </w:r>
      <w:proofErr w:type="spellEnd"/>
      <w:r w:rsidRPr="006C7D1D">
        <w:rPr>
          <w:rFonts w:eastAsia="Calibri" w:cstheme="minorHAnsi"/>
          <w:b/>
          <w:bCs/>
          <w:sz w:val="24"/>
          <w:szCs w:val="24"/>
          <w:lang w:eastAsia="el-GR"/>
        </w:rPr>
        <w:t xml:space="preserve"> </w:t>
      </w:r>
      <w:proofErr w:type="spellStart"/>
      <w:r w:rsidRPr="006C7D1D">
        <w:rPr>
          <w:rFonts w:eastAsia="Calibri" w:cstheme="minorHAnsi"/>
          <w:b/>
          <w:bCs/>
          <w:sz w:val="24"/>
          <w:szCs w:val="24"/>
          <w:lang w:eastAsia="el-GR"/>
        </w:rPr>
        <w:t>Μπήλιου</w:t>
      </w:r>
      <w:proofErr w:type="spellEnd"/>
      <w:r w:rsidRPr="006C7D1D">
        <w:rPr>
          <w:rFonts w:eastAsia="Calibri" w:cstheme="minorHAnsi"/>
          <w:sz w:val="24"/>
          <w:szCs w:val="24"/>
          <w:lang w:eastAsia="el-GR"/>
        </w:rPr>
        <w:t xml:space="preserve"> θα αναλύσει </w:t>
      </w:r>
      <w:r w:rsidR="00E53F2B" w:rsidRPr="006C7D1D">
        <w:rPr>
          <w:rFonts w:eastAsia="Times New Roman" w:cstheme="minorHAnsi"/>
          <w:sz w:val="24"/>
          <w:szCs w:val="24"/>
          <w:lang w:eastAsia="el-GR"/>
        </w:rPr>
        <w:t xml:space="preserve"> </w:t>
      </w:r>
      <w:r w:rsidR="007B5544" w:rsidRPr="006C7D1D">
        <w:rPr>
          <w:rFonts w:cstheme="minorHAnsi"/>
          <w:sz w:val="24"/>
          <w:szCs w:val="24"/>
        </w:rPr>
        <w:t xml:space="preserve"> </w:t>
      </w:r>
    </w:p>
    <w:p w14:paraId="4BA381AA" w14:textId="1865ED18" w:rsidR="006C7D1D" w:rsidRPr="006C7D1D" w:rsidRDefault="006C7D1D" w:rsidP="006C7D1D">
      <w:pPr>
        <w:spacing w:after="0" w:line="240" w:lineRule="auto"/>
        <w:jc w:val="both"/>
        <w:rPr>
          <w:rFonts w:cstheme="minorHAnsi"/>
          <w:sz w:val="24"/>
          <w:szCs w:val="24"/>
        </w:rPr>
      </w:pPr>
      <w:r w:rsidRPr="006C7D1D">
        <w:rPr>
          <w:rFonts w:cstheme="minorHAnsi"/>
          <w:sz w:val="24"/>
          <w:szCs w:val="24"/>
        </w:rPr>
        <w:t>τις αστρολογικές ιδιαιτερότητες του Δεκεμβρίου, πώς θα μας επηρεάσουν και πώς θα διαφοροποιήσουν τα θέματα επικοινωνίας, τις σχέσεις και τα οικονομικά μας.</w:t>
      </w:r>
    </w:p>
    <w:p w14:paraId="5AB2382A" w14:textId="77777777" w:rsidR="006C7D1D" w:rsidRPr="006C7D1D" w:rsidRDefault="006C7D1D" w:rsidP="006C7D1D">
      <w:pPr>
        <w:spacing w:after="0" w:line="240" w:lineRule="auto"/>
        <w:jc w:val="both"/>
        <w:rPr>
          <w:rFonts w:cstheme="minorHAnsi"/>
          <w:sz w:val="24"/>
          <w:szCs w:val="24"/>
        </w:rPr>
      </w:pPr>
    </w:p>
    <w:p w14:paraId="02218232" w14:textId="1952FDCB" w:rsidR="006C7D1D" w:rsidRPr="006C7D1D" w:rsidRDefault="006C7D1D" w:rsidP="006C7D1D">
      <w:pPr>
        <w:spacing w:after="0" w:line="240" w:lineRule="auto"/>
        <w:jc w:val="both"/>
        <w:rPr>
          <w:rFonts w:cstheme="minorHAnsi"/>
          <w:sz w:val="24"/>
          <w:szCs w:val="24"/>
        </w:rPr>
      </w:pPr>
      <w:r w:rsidRPr="006C7D1D">
        <w:rPr>
          <w:rFonts w:cstheme="minorHAnsi"/>
          <w:sz w:val="24"/>
          <w:szCs w:val="24"/>
        </w:rPr>
        <w:t xml:space="preserve">Ο Δεκέμβριος είναι πολύ ιδιαίτερος μήνας, καθώς θα ξεκινήσει και θα τελειώσει με Νέα Σελήνη, ενώ στο ενδιάμεσο θα έχουμε και μια Πανσέληνο. Οι τρεις σημαντικές φάσεις της Σελήνης και η κύρια όψη του μήνα, το τετράγωνο του Δία με τον Κρόνο, που γίνεται ακριβείας την παραμονή των Χριστουγέννων, διαμορφώνουν ένα περίεργο και ασταθές σκηνικό, που κρύβει πολλές εκπλήξεις για όλους μας.  </w:t>
      </w:r>
    </w:p>
    <w:p w14:paraId="454B5C27" w14:textId="77777777" w:rsidR="006C7D1D" w:rsidRDefault="006C7D1D" w:rsidP="006C7D1D">
      <w:pPr>
        <w:spacing w:after="0" w:line="240" w:lineRule="auto"/>
        <w:jc w:val="both"/>
        <w:rPr>
          <w:rFonts w:cstheme="minorHAnsi"/>
          <w:sz w:val="24"/>
          <w:szCs w:val="24"/>
        </w:rPr>
      </w:pPr>
    </w:p>
    <w:p w14:paraId="49962C87" w14:textId="040B6C6E" w:rsidR="006C7D1D" w:rsidRPr="006C7D1D" w:rsidRDefault="006C7D1D" w:rsidP="006C7D1D">
      <w:pPr>
        <w:spacing w:after="0" w:line="240" w:lineRule="auto"/>
        <w:jc w:val="both"/>
        <w:rPr>
          <w:rFonts w:cstheme="minorHAnsi"/>
          <w:sz w:val="24"/>
          <w:szCs w:val="24"/>
        </w:rPr>
      </w:pPr>
      <w:r w:rsidRPr="006C7D1D">
        <w:rPr>
          <w:rFonts w:cstheme="minorHAnsi"/>
          <w:sz w:val="24"/>
          <w:szCs w:val="24"/>
        </w:rPr>
        <w:t xml:space="preserve">Πότε πρέπει να αποφύγουμε τις βιαστικές κινήσεις και το ρίσκο και πότε να κάνουμε νέα ξεκινήματα; </w:t>
      </w:r>
    </w:p>
    <w:p w14:paraId="57282FF0" w14:textId="77777777" w:rsidR="006C7D1D" w:rsidRPr="006C7D1D" w:rsidRDefault="006C7D1D" w:rsidP="006C7D1D">
      <w:pPr>
        <w:spacing w:after="0" w:line="240" w:lineRule="auto"/>
        <w:jc w:val="both"/>
        <w:rPr>
          <w:rFonts w:cstheme="minorHAnsi"/>
          <w:sz w:val="24"/>
          <w:szCs w:val="24"/>
        </w:rPr>
      </w:pPr>
      <w:r w:rsidRPr="006C7D1D">
        <w:rPr>
          <w:rFonts w:cstheme="minorHAnsi"/>
          <w:sz w:val="24"/>
          <w:szCs w:val="24"/>
        </w:rPr>
        <w:t xml:space="preserve">Ποιοι θα ευνοηθούν και ποιοι θα έχουν εντάσεις και κρίσεις στις σχέσεις τους; </w:t>
      </w:r>
    </w:p>
    <w:p w14:paraId="58D65B12" w14:textId="21370785" w:rsidR="006C7D1D" w:rsidRPr="006C7D1D" w:rsidRDefault="006C7D1D" w:rsidP="006C7D1D">
      <w:pPr>
        <w:spacing w:after="0" w:line="240" w:lineRule="auto"/>
        <w:jc w:val="both"/>
        <w:rPr>
          <w:rFonts w:cstheme="minorHAnsi"/>
          <w:sz w:val="24"/>
          <w:szCs w:val="24"/>
        </w:rPr>
      </w:pPr>
      <w:r w:rsidRPr="006C7D1D">
        <w:rPr>
          <w:rFonts w:cstheme="minorHAnsi"/>
          <w:sz w:val="24"/>
          <w:szCs w:val="24"/>
        </w:rPr>
        <w:t xml:space="preserve">Ποια φάσης της Σελήνης μας καλεί να εμβαθύνουμε στους στόχους μας και ποια μας δίνει το πράσινο φως να μπούμε στη δράση; </w:t>
      </w:r>
    </w:p>
    <w:p w14:paraId="327099E1" w14:textId="77777777" w:rsidR="006C7D1D" w:rsidRPr="006C7D1D" w:rsidRDefault="006C7D1D" w:rsidP="006C7D1D">
      <w:pPr>
        <w:spacing w:after="0" w:line="240" w:lineRule="auto"/>
        <w:jc w:val="both"/>
        <w:rPr>
          <w:rFonts w:cstheme="minorHAnsi"/>
          <w:sz w:val="24"/>
          <w:szCs w:val="24"/>
        </w:rPr>
      </w:pPr>
    </w:p>
    <w:p w14:paraId="6D3A88CA" w14:textId="55CCB505" w:rsidR="00E53F2B" w:rsidRPr="00BF56DF" w:rsidRDefault="00E53F2B" w:rsidP="00E53F2B">
      <w:pPr>
        <w:spacing w:after="0" w:line="240" w:lineRule="auto"/>
        <w:jc w:val="both"/>
        <w:rPr>
          <w:rFonts w:cstheme="minorHAnsi"/>
          <w:sz w:val="24"/>
          <w:szCs w:val="24"/>
          <w:lang w:eastAsia="el-GR"/>
        </w:rPr>
      </w:pPr>
      <w:r w:rsidRPr="00BF56DF">
        <w:rPr>
          <w:rFonts w:cstheme="minorHAnsi"/>
          <w:sz w:val="24"/>
          <w:szCs w:val="24"/>
          <w:lang w:eastAsia="el-GR"/>
        </w:rPr>
        <w:t xml:space="preserve">Όλες οι απαντήσεις στο </w:t>
      </w:r>
      <w:proofErr w:type="spellStart"/>
      <w:r w:rsidRPr="00BF56DF">
        <w:rPr>
          <w:rFonts w:cstheme="minorHAnsi"/>
          <w:b/>
          <w:bCs/>
          <w:sz w:val="24"/>
          <w:szCs w:val="24"/>
          <w:lang w:eastAsia="el-GR"/>
        </w:rPr>
        <w:t>Stars</w:t>
      </w:r>
      <w:proofErr w:type="spellEnd"/>
      <w:r w:rsidRPr="00BF56DF">
        <w:rPr>
          <w:rFonts w:cstheme="minorHAnsi"/>
          <w:b/>
          <w:bCs/>
          <w:sz w:val="24"/>
          <w:szCs w:val="24"/>
          <w:lang w:eastAsia="el-GR"/>
        </w:rPr>
        <w:t xml:space="preserve"> </w:t>
      </w:r>
      <w:proofErr w:type="spellStart"/>
      <w:r w:rsidRPr="00BF56DF">
        <w:rPr>
          <w:rFonts w:cstheme="minorHAnsi"/>
          <w:b/>
          <w:bCs/>
          <w:sz w:val="24"/>
          <w:szCs w:val="24"/>
          <w:lang w:eastAsia="el-GR"/>
        </w:rPr>
        <w:t>System</w:t>
      </w:r>
      <w:proofErr w:type="spellEnd"/>
      <w:r w:rsidRPr="00BF56DF">
        <w:rPr>
          <w:rFonts w:cstheme="minorHAnsi"/>
          <w:sz w:val="24"/>
          <w:szCs w:val="24"/>
          <w:lang w:eastAsia="el-GR"/>
        </w:rPr>
        <w:t xml:space="preserve">, το </w:t>
      </w:r>
      <w:r w:rsidRPr="00BF56DF">
        <w:rPr>
          <w:rFonts w:cstheme="minorHAnsi"/>
          <w:b/>
          <w:bCs/>
          <w:sz w:val="24"/>
          <w:szCs w:val="24"/>
          <w:lang w:eastAsia="el-GR"/>
        </w:rPr>
        <w:t xml:space="preserve">Σάββατο </w:t>
      </w:r>
      <w:r w:rsidR="007B5544" w:rsidRPr="007B5544">
        <w:rPr>
          <w:rFonts w:cstheme="minorHAnsi"/>
          <w:b/>
          <w:bCs/>
          <w:sz w:val="24"/>
          <w:szCs w:val="24"/>
          <w:lang w:eastAsia="el-GR"/>
        </w:rPr>
        <w:t>3</w:t>
      </w:r>
      <w:r w:rsidR="006C7D1D">
        <w:rPr>
          <w:rFonts w:cstheme="minorHAnsi"/>
          <w:b/>
          <w:bCs/>
          <w:sz w:val="24"/>
          <w:szCs w:val="24"/>
          <w:lang w:eastAsia="el-GR"/>
        </w:rPr>
        <w:t>0</w:t>
      </w:r>
      <w:r w:rsidRPr="00BF56DF">
        <w:rPr>
          <w:rFonts w:cstheme="minorHAnsi"/>
          <w:b/>
          <w:bCs/>
          <w:sz w:val="24"/>
          <w:szCs w:val="24"/>
          <w:lang w:eastAsia="el-GR"/>
        </w:rPr>
        <w:t xml:space="preserve"> Νοεμβρίου</w:t>
      </w:r>
      <w:r w:rsidRPr="00BF56DF">
        <w:rPr>
          <w:rFonts w:cstheme="minorHAnsi"/>
          <w:sz w:val="24"/>
          <w:szCs w:val="24"/>
          <w:lang w:eastAsia="el-GR"/>
        </w:rPr>
        <w:t xml:space="preserve"> στις </w:t>
      </w:r>
      <w:r w:rsidRPr="00BF56DF">
        <w:rPr>
          <w:rFonts w:cstheme="minorHAnsi"/>
          <w:b/>
          <w:bCs/>
          <w:sz w:val="24"/>
          <w:szCs w:val="24"/>
          <w:lang w:eastAsia="el-GR"/>
        </w:rPr>
        <w:t>13:00</w:t>
      </w:r>
      <w:r w:rsidRPr="00BF56DF">
        <w:rPr>
          <w:rFonts w:cstheme="minorHAnsi"/>
          <w:sz w:val="24"/>
          <w:szCs w:val="24"/>
          <w:lang w:eastAsia="el-GR"/>
        </w:rPr>
        <w:t xml:space="preserve">! </w:t>
      </w:r>
    </w:p>
    <w:bookmarkEnd w:id="0"/>
    <w:p w14:paraId="232B6C62" w14:textId="77777777" w:rsidR="00E53F2B" w:rsidRPr="00BF56DF" w:rsidRDefault="00E53F2B" w:rsidP="00F90EC0">
      <w:pPr>
        <w:spacing w:after="0" w:line="240" w:lineRule="auto"/>
        <w:jc w:val="both"/>
        <w:rPr>
          <w:sz w:val="24"/>
          <w:szCs w:val="24"/>
        </w:rPr>
      </w:pPr>
    </w:p>
    <w:p w14:paraId="1299ED77" w14:textId="77777777" w:rsidR="00790891" w:rsidRPr="00790891" w:rsidRDefault="00D4033D" w:rsidP="00790891">
      <w:pPr>
        <w:spacing w:after="0" w:line="240" w:lineRule="auto"/>
        <w:jc w:val="center"/>
        <w:rPr>
          <w:b/>
          <w:color w:val="0563C1"/>
          <w:sz w:val="24"/>
          <w:szCs w:val="24"/>
          <w:u w:val="single"/>
          <w:lang w:val="en-US"/>
        </w:rPr>
      </w:pPr>
      <w:r w:rsidRPr="00790891">
        <w:rPr>
          <w:rFonts w:cstheme="minorHAnsi"/>
          <w:b/>
          <w:sz w:val="24"/>
          <w:szCs w:val="24"/>
          <w:u w:val="single"/>
        </w:rPr>
        <w:t xml:space="preserve">Δείτε εδώ το </w:t>
      </w:r>
      <w:r w:rsidRPr="00790891">
        <w:rPr>
          <w:rFonts w:cstheme="minorHAnsi"/>
          <w:b/>
          <w:sz w:val="24"/>
          <w:szCs w:val="24"/>
          <w:u w:val="single"/>
          <w:lang w:val="en-US"/>
        </w:rPr>
        <w:t>trailer</w:t>
      </w:r>
      <w:r w:rsidR="00176304" w:rsidRPr="00790891">
        <w:rPr>
          <w:rFonts w:cstheme="minorHAnsi"/>
          <w:b/>
          <w:sz w:val="24"/>
          <w:szCs w:val="24"/>
          <w:u w:val="single"/>
        </w:rPr>
        <w:t xml:space="preserve"> της εκπομπής</w:t>
      </w:r>
      <w:r w:rsidRPr="00790891">
        <w:rPr>
          <w:rFonts w:cstheme="minorHAnsi"/>
          <w:b/>
          <w:sz w:val="24"/>
          <w:szCs w:val="24"/>
        </w:rPr>
        <w:t xml:space="preserve">: </w:t>
      </w:r>
      <w:r w:rsidRPr="00790891">
        <w:rPr>
          <w:b/>
          <w:sz w:val="24"/>
          <w:szCs w:val="24"/>
        </w:rPr>
        <w:t xml:space="preserve"> </w:t>
      </w:r>
      <w:hyperlink r:id="rId9" w:history="1"/>
      <w:r w:rsidR="00176304" w:rsidRPr="00790891">
        <w:rPr>
          <w:rStyle w:val="Hyperlink"/>
          <w:b/>
          <w:sz w:val="24"/>
          <w:szCs w:val="24"/>
        </w:rPr>
        <w:t xml:space="preserve"> </w:t>
      </w:r>
    </w:p>
    <w:p w14:paraId="41AC895B" w14:textId="744EEAFD" w:rsidR="00790891" w:rsidRPr="00790891" w:rsidRDefault="00790891" w:rsidP="00790891">
      <w:pPr>
        <w:spacing w:after="0" w:line="240" w:lineRule="auto"/>
        <w:jc w:val="center"/>
        <w:rPr>
          <w:b/>
          <w:color w:val="0563C1"/>
          <w:sz w:val="24"/>
          <w:szCs w:val="24"/>
          <w:u w:val="single"/>
        </w:rPr>
      </w:pPr>
      <w:hyperlink r:id="rId10" w:history="1">
        <w:r w:rsidRPr="00790891">
          <w:rPr>
            <w:rStyle w:val="Hyperlink"/>
            <w:b/>
            <w:sz w:val="24"/>
            <w:szCs w:val="24"/>
          </w:rPr>
          <w:t>https://youtu.be/</w:t>
        </w:r>
        <w:r w:rsidRPr="00790891">
          <w:rPr>
            <w:rStyle w:val="Hyperlink"/>
            <w:b/>
            <w:sz w:val="24"/>
            <w:szCs w:val="24"/>
          </w:rPr>
          <w:t>E</w:t>
        </w:r>
        <w:r w:rsidRPr="00790891">
          <w:rPr>
            <w:rStyle w:val="Hyperlink"/>
            <w:b/>
            <w:sz w:val="24"/>
            <w:szCs w:val="24"/>
          </w:rPr>
          <w:t>CMLfCIs6x4</w:t>
        </w:r>
      </w:hyperlink>
    </w:p>
    <w:p w14:paraId="6725DD89" w14:textId="131E305E" w:rsidR="00B2226D" w:rsidRDefault="00B2226D" w:rsidP="00B2226D">
      <w:pPr>
        <w:spacing w:after="0" w:line="240" w:lineRule="auto"/>
        <w:jc w:val="center"/>
        <w:rPr>
          <w:rStyle w:val="Hyperlink"/>
          <w:b/>
          <w:sz w:val="24"/>
          <w:szCs w:val="24"/>
        </w:rPr>
      </w:pPr>
    </w:p>
    <w:p w14:paraId="009A094F" w14:textId="15308DB6" w:rsidR="00AB6E58" w:rsidRPr="00790891" w:rsidRDefault="00AB6E58" w:rsidP="00790891">
      <w:pPr>
        <w:spacing w:after="0" w:line="240" w:lineRule="auto"/>
        <w:rPr>
          <w:rFonts w:eastAsia="Calibri" w:cstheme="minorHAnsi"/>
          <w:sz w:val="24"/>
          <w:szCs w:val="24"/>
          <w:lang w:eastAsia="el-GR"/>
        </w:rPr>
      </w:pPr>
      <w:r w:rsidRPr="00BF56DF">
        <w:rPr>
          <w:rFonts w:cstheme="minorHAnsi"/>
          <w:color w:val="000000"/>
          <w:sz w:val="24"/>
          <w:szCs w:val="24"/>
          <w:u w:val="single"/>
        </w:rPr>
        <w:t>Παρουσίαση</w:t>
      </w:r>
      <w:r w:rsidRPr="00790891">
        <w:rPr>
          <w:rFonts w:cstheme="minorHAnsi"/>
          <w:color w:val="000000"/>
          <w:sz w:val="24"/>
          <w:szCs w:val="24"/>
        </w:rPr>
        <w:t xml:space="preserve">: </w:t>
      </w:r>
      <w:proofErr w:type="spellStart"/>
      <w:r w:rsidRPr="00BF56DF">
        <w:rPr>
          <w:rFonts w:cstheme="minorHAnsi"/>
          <w:b/>
          <w:bCs/>
          <w:color w:val="000000"/>
          <w:sz w:val="24"/>
          <w:szCs w:val="24"/>
        </w:rPr>
        <w:t>Άση</w:t>
      </w:r>
      <w:proofErr w:type="spellEnd"/>
      <w:r w:rsidRPr="00790891">
        <w:rPr>
          <w:rFonts w:cstheme="minorHAnsi"/>
          <w:b/>
          <w:bCs/>
          <w:color w:val="000000"/>
          <w:sz w:val="24"/>
          <w:szCs w:val="24"/>
        </w:rPr>
        <w:t xml:space="preserve"> </w:t>
      </w:r>
      <w:proofErr w:type="spellStart"/>
      <w:r w:rsidRPr="00BF56DF">
        <w:rPr>
          <w:rFonts w:cstheme="minorHAnsi"/>
          <w:b/>
          <w:bCs/>
          <w:color w:val="000000"/>
          <w:sz w:val="24"/>
          <w:szCs w:val="24"/>
        </w:rPr>
        <w:t>Μπήλιου</w:t>
      </w:r>
      <w:proofErr w:type="spellEnd"/>
    </w:p>
    <w:p w14:paraId="3063CE5A" w14:textId="77777777" w:rsidR="00AB6E58" w:rsidRPr="00BF56DF" w:rsidRDefault="00AB6E58" w:rsidP="00065142">
      <w:pPr>
        <w:pStyle w:val="NoSpacing2"/>
        <w:jc w:val="both"/>
        <w:rPr>
          <w:rFonts w:cstheme="minorHAnsi"/>
          <w:b/>
          <w:bCs/>
          <w:color w:val="000000"/>
          <w:sz w:val="24"/>
          <w:szCs w:val="24"/>
          <w:lang w:val="en-US"/>
        </w:rPr>
      </w:pPr>
      <w:r w:rsidRPr="00BF56DF">
        <w:rPr>
          <w:rFonts w:cstheme="minorHAnsi"/>
          <w:color w:val="000000"/>
          <w:sz w:val="24"/>
          <w:szCs w:val="24"/>
          <w:u w:val="single"/>
          <w:lang w:val="en-US"/>
        </w:rPr>
        <w:t>Head of Productions</w:t>
      </w:r>
      <w:r w:rsidRPr="00BF56DF">
        <w:rPr>
          <w:rFonts w:cstheme="minorHAnsi"/>
          <w:color w:val="000000"/>
          <w:sz w:val="24"/>
          <w:szCs w:val="24"/>
          <w:lang w:val="en-US"/>
        </w:rPr>
        <w:t xml:space="preserve">: </w:t>
      </w:r>
      <w:r w:rsidRPr="00BF56DF">
        <w:rPr>
          <w:rFonts w:cstheme="minorHAnsi"/>
          <w:b/>
          <w:bCs/>
          <w:color w:val="000000"/>
          <w:sz w:val="24"/>
          <w:szCs w:val="24"/>
        </w:rPr>
        <w:t>Σάββας</w:t>
      </w:r>
      <w:r w:rsidRPr="00BF56DF">
        <w:rPr>
          <w:rFonts w:cstheme="minorHAnsi"/>
          <w:b/>
          <w:bCs/>
          <w:color w:val="000000"/>
          <w:sz w:val="24"/>
          <w:szCs w:val="24"/>
          <w:lang w:val="en-US"/>
        </w:rPr>
        <w:t xml:space="preserve"> </w:t>
      </w:r>
      <w:proofErr w:type="spellStart"/>
      <w:r w:rsidRPr="00BF56DF">
        <w:rPr>
          <w:rFonts w:cstheme="minorHAnsi"/>
          <w:b/>
          <w:bCs/>
          <w:color w:val="000000"/>
          <w:sz w:val="24"/>
          <w:szCs w:val="24"/>
        </w:rPr>
        <w:t>Βέλλας</w:t>
      </w:r>
      <w:proofErr w:type="spellEnd"/>
    </w:p>
    <w:p w14:paraId="458BD438" w14:textId="77777777" w:rsidR="007B5544" w:rsidRDefault="00AB6E58" w:rsidP="00065142">
      <w:pPr>
        <w:pStyle w:val="NoSpacing2"/>
        <w:jc w:val="both"/>
        <w:rPr>
          <w:rFonts w:cstheme="minorHAnsi"/>
          <w:color w:val="000000"/>
          <w:sz w:val="24"/>
          <w:szCs w:val="24"/>
          <w:lang w:val="en-US"/>
        </w:rPr>
      </w:pPr>
      <w:r w:rsidRPr="00BF56DF">
        <w:rPr>
          <w:rFonts w:cstheme="minorHAnsi"/>
          <w:color w:val="000000"/>
          <w:sz w:val="24"/>
          <w:szCs w:val="24"/>
          <w:u w:val="single"/>
          <w:lang w:val="en-US"/>
        </w:rPr>
        <w:t>Senior Executive Producer</w:t>
      </w:r>
      <w:r w:rsidRPr="00BF56DF">
        <w:rPr>
          <w:rFonts w:cstheme="minorHAnsi"/>
          <w:color w:val="000000"/>
          <w:sz w:val="24"/>
          <w:szCs w:val="24"/>
          <w:lang w:val="en-US"/>
        </w:rPr>
        <w:t xml:space="preserve">: </w:t>
      </w:r>
      <w:r w:rsidRPr="00BF56DF">
        <w:rPr>
          <w:rFonts w:cstheme="minorHAnsi"/>
          <w:b/>
          <w:bCs/>
          <w:color w:val="000000"/>
          <w:sz w:val="24"/>
          <w:szCs w:val="24"/>
        </w:rPr>
        <w:t>Γιάννης</w:t>
      </w:r>
      <w:r w:rsidRPr="00BF56DF">
        <w:rPr>
          <w:rFonts w:cstheme="minorHAnsi"/>
          <w:b/>
          <w:bCs/>
          <w:color w:val="000000"/>
          <w:sz w:val="24"/>
          <w:szCs w:val="24"/>
          <w:lang w:val="en-US"/>
        </w:rPr>
        <w:t xml:space="preserve"> </w:t>
      </w:r>
      <w:proofErr w:type="spellStart"/>
      <w:r w:rsidRPr="00BF56DF">
        <w:rPr>
          <w:rFonts w:cstheme="minorHAnsi"/>
          <w:b/>
          <w:bCs/>
          <w:color w:val="000000"/>
          <w:sz w:val="24"/>
          <w:szCs w:val="24"/>
        </w:rPr>
        <w:t>Θηραίος</w:t>
      </w:r>
      <w:proofErr w:type="spellEnd"/>
      <w:r w:rsidRPr="00BF56DF">
        <w:rPr>
          <w:rFonts w:cstheme="minorHAnsi"/>
          <w:color w:val="000000"/>
          <w:sz w:val="24"/>
          <w:szCs w:val="24"/>
          <w:lang w:val="en-US"/>
        </w:rPr>
        <w:t xml:space="preserve">  </w:t>
      </w:r>
    </w:p>
    <w:p w14:paraId="3AB2EEE9" w14:textId="340F2F06" w:rsidR="00AB6E58" w:rsidRPr="00B2226D" w:rsidRDefault="00AB6E58" w:rsidP="00065142">
      <w:pPr>
        <w:pStyle w:val="NoSpacing2"/>
        <w:jc w:val="both"/>
        <w:rPr>
          <w:rFonts w:cstheme="minorHAnsi"/>
          <w:color w:val="000000"/>
          <w:sz w:val="24"/>
          <w:szCs w:val="24"/>
        </w:rPr>
      </w:pPr>
      <w:r w:rsidRPr="00BF56DF">
        <w:rPr>
          <w:rFonts w:cstheme="minorHAnsi"/>
          <w:color w:val="000000"/>
          <w:sz w:val="24"/>
          <w:szCs w:val="24"/>
          <w:u w:val="single"/>
        </w:rPr>
        <w:t>Αρχισυνταξία</w:t>
      </w:r>
      <w:r w:rsidRPr="00B2226D">
        <w:rPr>
          <w:rFonts w:cstheme="minorHAnsi"/>
          <w:color w:val="000000"/>
          <w:sz w:val="24"/>
          <w:szCs w:val="24"/>
        </w:rPr>
        <w:t xml:space="preserve">: </w:t>
      </w:r>
      <w:r w:rsidRPr="00BF56DF">
        <w:rPr>
          <w:rFonts w:cstheme="minorHAnsi"/>
          <w:b/>
          <w:bCs/>
          <w:color w:val="000000"/>
          <w:sz w:val="24"/>
          <w:szCs w:val="24"/>
        </w:rPr>
        <w:t>Ηλιάνα</w:t>
      </w:r>
      <w:r w:rsidRPr="00B2226D">
        <w:rPr>
          <w:rFonts w:cstheme="minorHAnsi"/>
          <w:b/>
          <w:bCs/>
          <w:color w:val="000000"/>
          <w:sz w:val="24"/>
          <w:szCs w:val="24"/>
        </w:rPr>
        <w:t xml:space="preserve"> </w:t>
      </w:r>
      <w:r w:rsidRPr="00BF56DF">
        <w:rPr>
          <w:rFonts w:cstheme="minorHAnsi"/>
          <w:b/>
          <w:bCs/>
          <w:color w:val="000000"/>
          <w:sz w:val="24"/>
          <w:szCs w:val="24"/>
        </w:rPr>
        <w:t>Τσαγκάρη</w:t>
      </w:r>
    </w:p>
    <w:p w14:paraId="79878692" w14:textId="7ECA2B85" w:rsidR="00BA1716" w:rsidRPr="00BF56DF" w:rsidRDefault="00AB6E58" w:rsidP="00065142">
      <w:pPr>
        <w:pStyle w:val="NoSpacing2"/>
        <w:jc w:val="both"/>
        <w:rPr>
          <w:rFonts w:cstheme="minorHAnsi"/>
          <w:b/>
          <w:bCs/>
          <w:color w:val="000000"/>
          <w:sz w:val="24"/>
          <w:szCs w:val="24"/>
        </w:rPr>
      </w:pPr>
      <w:r w:rsidRPr="00BF56DF">
        <w:rPr>
          <w:rFonts w:cstheme="minorHAnsi"/>
          <w:color w:val="000000"/>
          <w:sz w:val="24"/>
          <w:szCs w:val="24"/>
          <w:u w:val="single"/>
          <w:lang w:val="en-US"/>
        </w:rPr>
        <w:t>Executive</w:t>
      </w:r>
      <w:r w:rsidRPr="00BF56DF">
        <w:rPr>
          <w:rFonts w:cstheme="minorHAnsi"/>
          <w:color w:val="000000"/>
          <w:sz w:val="24"/>
          <w:szCs w:val="24"/>
          <w:u w:val="single"/>
        </w:rPr>
        <w:t xml:space="preserve"> </w:t>
      </w:r>
      <w:r w:rsidRPr="00BF56DF">
        <w:rPr>
          <w:rFonts w:cstheme="minorHAnsi"/>
          <w:color w:val="000000"/>
          <w:sz w:val="24"/>
          <w:szCs w:val="24"/>
          <w:u w:val="single"/>
          <w:lang w:val="en-US"/>
        </w:rPr>
        <w:t>Producer</w:t>
      </w:r>
      <w:r w:rsidRPr="00BF56DF">
        <w:rPr>
          <w:rFonts w:cstheme="minorHAnsi"/>
          <w:color w:val="000000"/>
          <w:sz w:val="24"/>
          <w:szCs w:val="24"/>
        </w:rPr>
        <w:t xml:space="preserve">: </w:t>
      </w:r>
      <w:proofErr w:type="spellStart"/>
      <w:r w:rsidRPr="00BF56DF">
        <w:rPr>
          <w:rFonts w:cstheme="minorHAnsi"/>
          <w:b/>
          <w:bCs/>
          <w:color w:val="000000"/>
          <w:sz w:val="24"/>
          <w:szCs w:val="24"/>
        </w:rPr>
        <w:t>Τόνια</w:t>
      </w:r>
      <w:proofErr w:type="spellEnd"/>
      <w:r w:rsidRPr="00BF56DF">
        <w:rPr>
          <w:rFonts w:cstheme="minorHAnsi"/>
          <w:b/>
          <w:bCs/>
          <w:color w:val="000000"/>
          <w:sz w:val="24"/>
          <w:szCs w:val="24"/>
        </w:rPr>
        <w:t xml:space="preserve"> </w:t>
      </w:r>
      <w:proofErr w:type="spellStart"/>
      <w:r w:rsidRPr="00BF56DF">
        <w:rPr>
          <w:rFonts w:cstheme="minorHAnsi"/>
          <w:b/>
          <w:bCs/>
          <w:color w:val="000000"/>
          <w:sz w:val="24"/>
          <w:szCs w:val="24"/>
        </w:rPr>
        <w:t>Σαγιάκου</w:t>
      </w:r>
      <w:proofErr w:type="spellEnd"/>
    </w:p>
    <w:p w14:paraId="549C3A87" w14:textId="5A04D7D8" w:rsidR="00AB6E58" w:rsidRPr="00BF56DF" w:rsidRDefault="00AB6E58" w:rsidP="00065142">
      <w:pPr>
        <w:pStyle w:val="NoSpacing2"/>
        <w:jc w:val="both"/>
        <w:rPr>
          <w:rFonts w:cstheme="minorHAnsi"/>
          <w:b/>
          <w:bCs/>
          <w:color w:val="000000"/>
          <w:sz w:val="24"/>
          <w:szCs w:val="24"/>
        </w:rPr>
      </w:pPr>
      <w:r w:rsidRPr="00BF56DF">
        <w:rPr>
          <w:rFonts w:cstheme="minorHAnsi"/>
          <w:color w:val="000000"/>
          <w:sz w:val="24"/>
          <w:szCs w:val="24"/>
          <w:u w:val="single"/>
        </w:rPr>
        <w:t>Σκηνοθεσία</w:t>
      </w:r>
      <w:r w:rsidRPr="00BF56DF">
        <w:rPr>
          <w:rFonts w:cstheme="minorHAnsi"/>
          <w:color w:val="000000"/>
          <w:sz w:val="24"/>
          <w:szCs w:val="24"/>
        </w:rPr>
        <w:t xml:space="preserve">: </w:t>
      </w:r>
      <w:r w:rsidRPr="00BF56DF">
        <w:rPr>
          <w:rFonts w:cstheme="minorHAnsi"/>
          <w:b/>
          <w:bCs/>
          <w:color w:val="000000"/>
          <w:sz w:val="24"/>
          <w:szCs w:val="24"/>
        </w:rPr>
        <w:t xml:space="preserve">Τάσος </w:t>
      </w:r>
      <w:proofErr w:type="spellStart"/>
      <w:r w:rsidRPr="00BF56DF">
        <w:rPr>
          <w:rFonts w:cstheme="minorHAnsi"/>
          <w:b/>
          <w:bCs/>
          <w:color w:val="000000"/>
          <w:sz w:val="24"/>
          <w:szCs w:val="24"/>
        </w:rPr>
        <w:t>Σινάπης</w:t>
      </w:r>
      <w:proofErr w:type="spellEnd"/>
    </w:p>
    <w:p w14:paraId="15C8638A" w14:textId="77777777" w:rsidR="00790891" w:rsidRDefault="00790891" w:rsidP="00065142">
      <w:pPr>
        <w:pStyle w:val="NoSpacing2"/>
        <w:jc w:val="both"/>
        <w:rPr>
          <w:rFonts w:cstheme="minorHAnsi"/>
          <w:color w:val="000000"/>
          <w:sz w:val="24"/>
          <w:szCs w:val="24"/>
          <w:u w:val="single"/>
          <w:lang w:val="en-US"/>
        </w:rPr>
      </w:pPr>
    </w:p>
    <w:p w14:paraId="561C7E8F" w14:textId="77777777" w:rsidR="00790891" w:rsidRDefault="00790891" w:rsidP="00065142">
      <w:pPr>
        <w:pStyle w:val="NoSpacing2"/>
        <w:jc w:val="both"/>
        <w:rPr>
          <w:rFonts w:cstheme="minorHAnsi"/>
          <w:color w:val="000000"/>
          <w:sz w:val="24"/>
          <w:szCs w:val="24"/>
          <w:u w:val="single"/>
          <w:lang w:val="en-US"/>
        </w:rPr>
      </w:pPr>
    </w:p>
    <w:p w14:paraId="087E39C5" w14:textId="439F6CC4" w:rsidR="00AB6E58" w:rsidRPr="00BF56DF" w:rsidRDefault="00AB6E58" w:rsidP="00065142">
      <w:pPr>
        <w:pStyle w:val="NoSpacing2"/>
        <w:jc w:val="both"/>
        <w:rPr>
          <w:rFonts w:cstheme="minorHAnsi"/>
          <w:b/>
          <w:bCs/>
          <w:color w:val="000000"/>
          <w:sz w:val="24"/>
          <w:szCs w:val="24"/>
        </w:rPr>
      </w:pPr>
      <w:r w:rsidRPr="00BF56DF">
        <w:rPr>
          <w:rFonts w:cstheme="minorHAnsi"/>
          <w:color w:val="000000"/>
          <w:sz w:val="24"/>
          <w:szCs w:val="24"/>
          <w:u w:val="single"/>
        </w:rPr>
        <w:t>Δ/</w:t>
      </w:r>
      <w:proofErr w:type="spellStart"/>
      <w:r w:rsidRPr="00BF56DF">
        <w:rPr>
          <w:rFonts w:cstheme="minorHAnsi"/>
          <w:color w:val="000000"/>
          <w:sz w:val="24"/>
          <w:szCs w:val="24"/>
          <w:u w:val="single"/>
        </w:rPr>
        <w:t>νση</w:t>
      </w:r>
      <w:proofErr w:type="spellEnd"/>
      <w:r w:rsidRPr="00BF56DF">
        <w:rPr>
          <w:rFonts w:cstheme="minorHAnsi"/>
          <w:color w:val="000000"/>
          <w:sz w:val="24"/>
          <w:szCs w:val="24"/>
          <w:u w:val="single"/>
        </w:rPr>
        <w:t xml:space="preserve"> Φωτογραφίας</w:t>
      </w:r>
      <w:r w:rsidRPr="00BF56DF">
        <w:rPr>
          <w:rFonts w:cstheme="minorHAnsi"/>
          <w:color w:val="000000"/>
          <w:sz w:val="24"/>
          <w:szCs w:val="24"/>
        </w:rPr>
        <w:t xml:space="preserve">: </w:t>
      </w:r>
      <w:r w:rsidRPr="00BF56DF">
        <w:rPr>
          <w:rFonts w:cstheme="minorHAnsi"/>
          <w:b/>
          <w:bCs/>
          <w:color w:val="000000"/>
          <w:sz w:val="24"/>
          <w:szCs w:val="24"/>
        </w:rPr>
        <w:t>Γιώργος Μιχελής</w:t>
      </w:r>
    </w:p>
    <w:p w14:paraId="6D7ADD2E" w14:textId="77777777" w:rsidR="00AB6E58" w:rsidRPr="00BF56DF" w:rsidRDefault="00AB6E58" w:rsidP="00065142">
      <w:pPr>
        <w:pStyle w:val="NoSpacing2"/>
        <w:jc w:val="both"/>
        <w:rPr>
          <w:rFonts w:cstheme="minorHAnsi"/>
          <w:b/>
          <w:bCs/>
          <w:color w:val="000000"/>
          <w:sz w:val="24"/>
          <w:szCs w:val="24"/>
        </w:rPr>
      </w:pPr>
      <w:r w:rsidRPr="00BF56DF">
        <w:rPr>
          <w:rFonts w:cstheme="minorHAnsi"/>
          <w:color w:val="000000"/>
          <w:sz w:val="24"/>
          <w:szCs w:val="24"/>
          <w:u w:val="single"/>
        </w:rPr>
        <w:t>Οργάνωση Παραγωγής</w:t>
      </w:r>
      <w:r w:rsidRPr="00BF56DF">
        <w:rPr>
          <w:rFonts w:cstheme="minorHAnsi"/>
          <w:color w:val="000000"/>
          <w:sz w:val="24"/>
          <w:szCs w:val="24"/>
        </w:rPr>
        <w:t xml:space="preserve">: </w:t>
      </w:r>
      <w:r w:rsidRPr="00BF56DF">
        <w:rPr>
          <w:rFonts w:cstheme="minorHAnsi"/>
          <w:b/>
          <w:bCs/>
          <w:color w:val="000000"/>
          <w:sz w:val="24"/>
          <w:szCs w:val="24"/>
        </w:rPr>
        <w:t>Νίκος Βλάχος</w:t>
      </w:r>
    </w:p>
    <w:p w14:paraId="1D842AC5" w14:textId="448042EE" w:rsidR="00AB6E58" w:rsidRPr="00BF56DF" w:rsidRDefault="00AB6E58" w:rsidP="00065142">
      <w:pPr>
        <w:pStyle w:val="NoSpacing2"/>
        <w:jc w:val="both"/>
        <w:rPr>
          <w:rFonts w:cstheme="minorHAnsi"/>
          <w:color w:val="000000"/>
          <w:sz w:val="24"/>
          <w:szCs w:val="24"/>
        </w:rPr>
      </w:pPr>
      <w:r w:rsidRPr="00BF56DF">
        <w:rPr>
          <w:rFonts w:cstheme="minorHAnsi"/>
          <w:color w:val="000000"/>
          <w:sz w:val="24"/>
          <w:szCs w:val="24"/>
          <w:u w:val="single"/>
        </w:rPr>
        <w:t>Διεύθυνση Παραγωγής</w:t>
      </w:r>
      <w:r w:rsidRPr="00BF56DF">
        <w:rPr>
          <w:rFonts w:cstheme="minorHAnsi"/>
          <w:color w:val="000000"/>
          <w:sz w:val="24"/>
          <w:szCs w:val="24"/>
        </w:rPr>
        <w:t xml:space="preserve">: </w:t>
      </w:r>
      <w:r w:rsidRPr="00BF56DF">
        <w:rPr>
          <w:rFonts w:cstheme="minorHAnsi"/>
          <w:b/>
          <w:bCs/>
          <w:color w:val="000000"/>
          <w:sz w:val="24"/>
          <w:szCs w:val="24"/>
        </w:rPr>
        <w:t xml:space="preserve">Κώστας </w:t>
      </w:r>
      <w:proofErr w:type="spellStart"/>
      <w:r w:rsidRPr="00BF56DF">
        <w:rPr>
          <w:rFonts w:cstheme="minorHAnsi"/>
          <w:b/>
          <w:bCs/>
          <w:color w:val="000000"/>
          <w:sz w:val="24"/>
          <w:szCs w:val="24"/>
        </w:rPr>
        <w:t>Φονταλής</w:t>
      </w:r>
      <w:proofErr w:type="spellEnd"/>
    </w:p>
    <w:p w14:paraId="7269812F" w14:textId="77777777" w:rsidR="00AB6E58" w:rsidRPr="00BF56DF" w:rsidRDefault="00AB6E58" w:rsidP="00065142">
      <w:pPr>
        <w:pStyle w:val="NoSpacing2"/>
        <w:jc w:val="both"/>
        <w:rPr>
          <w:rFonts w:cstheme="minorHAnsi"/>
          <w:b/>
          <w:bCs/>
          <w:color w:val="000000"/>
          <w:sz w:val="24"/>
          <w:szCs w:val="24"/>
          <w:lang w:val="en-US"/>
        </w:rPr>
      </w:pPr>
      <w:r w:rsidRPr="00BF56DF">
        <w:rPr>
          <w:rFonts w:cstheme="minorHAnsi"/>
          <w:color w:val="000000"/>
          <w:sz w:val="24"/>
          <w:szCs w:val="24"/>
          <w:u w:val="single"/>
        </w:rPr>
        <w:t>Εκτέλεση</w:t>
      </w:r>
      <w:r w:rsidRPr="00BF56DF">
        <w:rPr>
          <w:rFonts w:cstheme="minorHAnsi"/>
          <w:color w:val="000000"/>
          <w:sz w:val="24"/>
          <w:szCs w:val="24"/>
          <w:u w:val="single"/>
          <w:lang w:val="en-US"/>
        </w:rPr>
        <w:t xml:space="preserve"> </w:t>
      </w:r>
      <w:r w:rsidRPr="00BF56DF">
        <w:rPr>
          <w:rFonts w:cstheme="minorHAnsi"/>
          <w:color w:val="000000"/>
          <w:sz w:val="24"/>
          <w:szCs w:val="24"/>
          <w:u w:val="single"/>
        </w:rPr>
        <w:t>Παραγωγής</w:t>
      </w:r>
      <w:r w:rsidRPr="00BF56DF">
        <w:rPr>
          <w:rFonts w:cstheme="minorHAnsi"/>
          <w:color w:val="000000"/>
          <w:sz w:val="24"/>
          <w:szCs w:val="24"/>
          <w:lang w:val="en-US"/>
        </w:rPr>
        <w:t xml:space="preserve">: </w:t>
      </w:r>
      <w:r w:rsidRPr="00BF56DF">
        <w:rPr>
          <w:rFonts w:cstheme="minorHAnsi"/>
          <w:b/>
          <w:bCs/>
          <w:color w:val="000000"/>
          <w:sz w:val="24"/>
          <w:szCs w:val="24"/>
          <w:lang w:val="en-US"/>
        </w:rPr>
        <w:t>Green Pixel productions</w:t>
      </w:r>
    </w:p>
    <w:p w14:paraId="548DDC10" w14:textId="77777777" w:rsidR="00AB6E58" w:rsidRPr="00BF56DF" w:rsidRDefault="00AB6E58" w:rsidP="00065142">
      <w:pPr>
        <w:pStyle w:val="NoSpacing2"/>
        <w:jc w:val="both"/>
        <w:rPr>
          <w:rFonts w:cstheme="minorHAnsi"/>
          <w:color w:val="000000"/>
          <w:sz w:val="24"/>
          <w:szCs w:val="24"/>
          <w:lang w:val="en-US"/>
        </w:rPr>
      </w:pPr>
    </w:p>
    <w:p w14:paraId="261BAC79" w14:textId="523EF383" w:rsidR="008D3CB6" w:rsidRPr="00BF56DF" w:rsidRDefault="008D3CB6" w:rsidP="00065142">
      <w:pPr>
        <w:spacing w:after="0" w:line="240" w:lineRule="auto"/>
        <w:jc w:val="both"/>
        <w:rPr>
          <w:rFonts w:cstheme="minorHAnsi"/>
          <w:sz w:val="24"/>
          <w:szCs w:val="24"/>
          <w:lang w:val="en-US"/>
        </w:rPr>
      </w:pPr>
      <w:r w:rsidRPr="00BF56DF">
        <w:rPr>
          <w:rFonts w:cstheme="minorHAnsi"/>
          <w:b/>
          <w:bCs/>
          <w:sz w:val="24"/>
          <w:szCs w:val="24"/>
          <w:lang w:val="en-US"/>
        </w:rPr>
        <w:t>#StarsSystem</w:t>
      </w:r>
      <w:r w:rsidR="00607C1B" w:rsidRPr="00BF56DF">
        <w:rPr>
          <w:rFonts w:cstheme="minorHAnsi"/>
          <w:b/>
          <w:bCs/>
          <w:sz w:val="24"/>
          <w:szCs w:val="24"/>
          <w:lang w:val="en-US"/>
        </w:rPr>
        <w:t xml:space="preserve"> </w:t>
      </w:r>
      <w:r w:rsidRPr="00BF56DF">
        <w:rPr>
          <w:rFonts w:cstheme="minorHAnsi"/>
          <w:b/>
          <w:bCs/>
          <w:color w:val="404040"/>
          <w:sz w:val="24"/>
          <w:szCs w:val="24"/>
          <w:lang w:val="en-US"/>
        </w:rPr>
        <w:t xml:space="preserve">#StarChannelTV  </w:t>
      </w:r>
    </w:p>
    <w:p w14:paraId="0EB4704E" w14:textId="77777777" w:rsidR="008D3CB6" w:rsidRPr="00BF56DF" w:rsidRDefault="008D3CB6" w:rsidP="00065142">
      <w:pPr>
        <w:spacing w:after="0" w:line="240" w:lineRule="auto"/>
        <w:rPr>
          <w:rFonts w:cstheme="minorHAnsi"/>
          <w:b/>
          <w:bCs/>
          <w:color w:val="404040"/>
          <w:sz w:val="24"/>
          <w:szCs w:val="24"/>
          <w:lang w:val="en-US"/>
        </w:rPr>
      </w:pPr>
    </w:p>
    <w:p w14:paraId="3B452BB7" w14:textId="77777777" w:rsidR="008D3CB6" w:rsidRPr="00BF56DF" w:rsidRDefault="008D3CB6" w:rsidP="00065142">
      <w:pPr>
        <w:spacing w:after="0" w:line="240" w:lineRule="auto"/>
        <w:rPr>
          <w:rFonts w:cstheme="minorHAnsi"/>
          <w:b/>
          <w:bCs/>
          <w:sz w:val="24"/>
          <w:szCs w:val="24"/>
          <w:lang w:val="en-US"/>
        </w:rPr>
      </w:pPr>
      <w:hyperlink r:id="rId11" w:history="1">
        <w:r w:rsidRPr="00BF56DF">
          <w:rPr>
            <w:rStyle w:val="Hyperlink"/>
            <w:rFonts w:cstheme="minorHAnsi"/>
            <w:b/>
            <w:bCs/>
            <w:sz w:val="24"/>
            <w:szCs w:val="24"/>
            <w:lang w:val="en-US"/>
          </w:rPr>
          <w:t>https://www.star.gr/tv/psychagogia/stars-system/</w:t>
        </w:r>
      </w:hyperlink>
    </w:p>
    <w:p w14:paraId="67AADAFA" w14:textId="77777777" w:rsidR="008D3CB6" w:rsidRPr="00BF56DF" w:rsidRDefault="008D3CB6" w:rsidP="00065142">
      <w:pPr>
        <w:spacing w:after="0" w:line="240" w:lineRule="auto"/>
        <w:jc w:val="both"/>
        <w:rPr>
          <w:rFonts w:cstheme="minorHAnsi"/>
          <w:b/>
          <w:bCs/>
          <w:color w:val="262626" w:themeColor="text1" w:themeTint="D9"/>
          <w:sz w:val="24"/>
          <w:szCs w:val="24"/>
          <w:u w:val="single"/>
          <w:lang w:val="en-US"/>
        </w:rPr>
      </w:pPr>
      <w:hyperlink r:id="rId12" w:history="1">
        <w:r w:rsidRPr="00BF56DF">
          <w:rPr>
            <w:rStyle w:val="Hyperlink"/>
            <w:rFonts w:cstheme="minorHAnsi"/>
            <w:b/>
            <w:bCs/>
            <w:color w:val="262626" w:themeColor="text1" w:themeTint="D9"/>
            <w:sz w:val="24"/>
            <w:szCs w:val="24"/>
            <w:lang w:val="en-US"/>
          </w:rPr>
          <w:t>https://www.star.gr/tv/press-room/</w:t>
        </w:r>
      </w:hyperlink>
    </w:p>
    <w:p w14:paraId="26890F59" w14:textId="522B5639" w:rsidR="008D3CB6" w:rsidRPr="00BF56DF" w:rsidRDefault="008D3CB6" w:rsidP="00065142">
      <w:pPr>
        <w:tabs>
          <w:tab w:val="left" w:pos="991"/>
        </w:tabs>
        <w:spacing w:after="0" w:line="240" w:lineRule="auto"/>
        <w:rPr>
          <w:rFonts w:cstheme="minorHAnsi"/>
          <w:color w:val="404040" w:themeColor="text1" w:themeTint="BF"/>
          <w:sz w:val="24"/>
          <w:szCs w:val="24"/>
          <w:lang w:val="en-US"/>
        </w:rPr>
      </w:pPr>
    </w:p>
    <w:p w14:paraId="731E8A38" w14:textId="50C8F9FA" w:rsidR="008D3CB6" w:rsidRPr="00BF56DF" w:rsidRDefault="008D3CB6" w:rsidP="00065142">
      <w:pPr>
        <w:tabs>
          <w:tab w:val="left" w:pos="991"/>
        </w:tabs>
        <w:spacing w:after="0" w:line="240" w:lineRule="auto"/>
        <w:rPr>
          <w:rFonts w:cstheme="minorHAnsi"/>
          <w:color w:val="404040" w:themeColor="text1" w:themeTint="BF"/>
          <w:sz w:val="24"/>
          <w:szCs w:val="24"/>
        </w:rPr>
      </w:pPr>
      <w:r w:rsidRPr="00BF56DF">
        <w:rPr>
          <w:rFonts w:cstheme="minorHAnsi"/>
          <w:color w:val="404040" w:themeColor="text1" w:themeTint="BF"/>
          <w:sz w:val="24"/>
          <w:szCs w:val="24"/>
          <w:lang w:val="en-US"/>
        </w:rPr>
        <w:t xml:space="preserve">                                                                                         </w:t>
      </w:r>
      <w:r w:rsidR="00AB6E58" w:rsidRPr="00BF56DF">
        <w:rPr>
          <w:rFonts w:cstheme="minorHAnsi"/>
          <w:color w:val="404040" w:themeColor="text1" w:themeTint="BF"/>
          <w:sz w:val="24"/>
          <w:szCs w:val="24"/>
        </w:rPr>
        <w:t xml:space="preserve">Ευχαριστούμε πολύ </w:t>
      </w:r>
    </w:p>
    <w:p w14:paraId="61371328" w14:textId="7FCEF98D" w:rsidR="00BE68A0" w:rsidRPr="00BF56DF" w:rsidRDefault="008D3CB6" w:rsidP="00065142">
      <w:pPr>
        <w:tabs>
          <w:tab w:val="left" w:pos="991"/>
        </w:tabs>
        <w:spacing w:after="0" w:line="240" w:lineRule="auto"/>
        <w:rPr>
          <w:rFonts w:cstheme="minorHAnsi"/>
          <w:color w:val="404040" w:themeColor="text1" w:themeTint="BF"/>
          <w:sz w:val="24"/>
          <w:szCs w:val="24"/>
        </w:rPr>
      </w:pPr>
      <w:r w:rsidRPr="00BF56DF">
        <w:rPr>
          <w:rFonts w:cstheme="minorHAnsi"/>
          <w:color w:val="404040" w:themeColor="text1" w:themeTint="BF"/>
          <w:sz w:val="24"/>
          <w:szCs w:val="24"/>
        </w:rPr>
        <w:t xml:space="preserve">                                                                                   Γραφείο Τύπου &amp; Επικοινωνίας</w:t>
      </w:r>
    </w:p>
    <w:sectPr w:rsidR="00BE68A0" w:rsidRPr="00BF56DF"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3271F" w14:textId="77777777" w:rsidR="00242C44" w:rsidRDefault="00242C44" w:rsidP="006F3774">
      <w:pPr>
        <w:spacing w:after="0" w:line="240" w:lineRule="auto"/>
      </w:pPr>
      <w:r>
        <w:separator/>
      </w:r>
    </w:p>
  </w:endnote>
  <w:endnote w:type="continuationSeparator" w:id="0">
    <w:p w14:paraId="165A2840" w14:textId="77777777" w:rsidR="00242C44" w:rsidRDefault="00242C44"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0974" w14:textId="77777777" w:rsidR="00242C44" w:rsidRDefault="00242C44" w:rsidP="006F3774">
      <w:pPr>
        <w:spacing w:after="0" w:line="240" w:lineRule="auto"/>
      </w:pPr>
      <w:r>
        <w:separator/>
      </w:r>
    </w:p>
  </w:footnote>
  <w:footnote w:type="continuationSeparator" w:id="0">
    <w:p w14:paraId="3D85FB54" w14:textId="77777777" w:rsidR="00242C44" w:rsidRDefault="00242C44"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142"/>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4EDA"/>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05D4"/>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6304"/>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E79CB"/>
    <w:rsid w:val="001F11CF"/>
    <w:rsid w:val="001F1A12"/>
    <w:rsid w:val="001F2599"/>
    <w:rsid w:val="001F2BD9"/>
    <w:rsid w:val="001F66DC"/>
    <w:rsid w:val="001F748C"/>
    <w:rsid w:val="001F7DBC"/>
    <w:rsid w:val="001F7DCB"/>
    <w:rsid w:val="00200D91"/>
    <w:rsid w:val="0020110B"/>
    <w:rsid w:val="0020314C"/>
    <w:rsid w:val="0020331C"/>
    <w:rsid w:val="0021183F"/>
    <w:rsid w:val="00211EA9"/>
    <w:rsid w:val="00212430"/>
    <w:rsid w:val="00213907"/>
    <w:rsid w:val="002140CF"/>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2C44"/>
    <w:rsid w:val="0024347F"/>
    <w:rsid w:val="002444FF"/>
    <w:rsid w:val="00245B19"/>
    <w:rsid w:val="00246A95"/>
    <w:rsid w:val="0025203B"/>
    <w:rsid w:val="00252850"/>
    <w:rsid w:val="00252B17"/>
    <w:rsid w:val="00252EC5"/>
    <w:rsid w:val="0025366A"/>
    <w:rsid w:val="0025403D"/>
    <w:rsid w:val="00254A90"/>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752"/>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2D89"/>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D91"/>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7E"/>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4731"/>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25A6"/>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910"/>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738"/>
    <w:rsid w:val="0051398C"/>
    <w:rsid w:val="00513991"/>
    <w:rsid w:val="005142C2"/>
    <w:rsid w:val="00514E49"/>
    <w:rsid w:val="0051723E"/>
    <w:rsid w:val="005174BB"/>
    <w:rsid w:val="0051770C"/>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4C9"/>
    <w:rsid w:val="00560AC2"/>
    <w:rsid w:val="00561655"/>
    <w:rsid w:val="00562F80"/>
    <w:rsid w:val="00563457"/>
    <w:rsid w:val="00563A3E"/>
    <w:rsid w:val="0056464D"/>
    <w:rsid w:val="00564CBF"/>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85"/>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07C1B"/>
    <w:rsid w:val="006106D2"/>
    <w:rsid w:val="006117CC"/>
    <w:rsid w:val="00611D6A"/>
    <w:rsid w:val="006144BD"/>
    <w:rsid w:val="006159FA"/>
    <w:rsid w:val="00616E5A"/>
    <w:rsid w:val="00617922"/>
    <w:rsid w:val="006204E3"/>
    <w:rsid w:val="0062085A"/>
    <w:rsid w:val="0062090F"/>
    <w:rsid w:val="0062094A"/>
    <w:rsid w:val="00624AF6"/>
    <w:rsid w:val="00625B49"/>
    <w:rsid w:val="00626CB1"/>
    <w:rsid w:val="006273AB"/>
    <w:rsid w:val="00627512"/>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55C9E"/>
    <w:rsid w:val="006601DA"/>
    <w:rsid w:val="00660524"/>
    <w:rsid w:val="00660821"/>
    <w:rsid w:val="00660B29"/>
    <w:rsid w:val="00661358"/>
    <w:rsid w:val="00661C87"/>
    <w:rsid w:val="00661F85"/>
    <w:rsid w:val="00662E03"/>
    <w:rsid w:val="006642F6"/>
    <w:rsid w:val="006647B2"/>
    <w:rsid w:val="006663E5"/>
    <w:rsid w:val="00670925"/>
    <w:rsid w:val="00670F3C"/>
    <w:rsid w:val="00671381"/>
    <w:rsid w:val="00674670"/>
    <w:rsid w:val="006757DD"/>
    <w:rsid w:val="006822A3"/>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5974"/>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C7D1D"/>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D60"/>
    <w:rsid w:val="00767802"/>
    <w:rsid w:val="00770AB3"/>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4DFB"/>
    <w:rsid w:val="0078535E"/>
    <w:rsid w:val="007857F4"/>
    <w:rsid w:val="00787885"/>
    <w:rsid w:val="00790891"/>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5544"/>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684A"/>
    <w:rsid w:val="0080758C"/>
    <w:rsid w:val="00810E5B"/>
    <w:rsid w:val="00810EFA"/>
    <w:rsid w:val="0081377B"/>
    <w:rsid w:val="008139CD"/>
    <w:rsid w:val="00814994"/>
    <w:rsid w:val="00821C0C"/>
    <w:rsid w:val="00822153"/>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1A"/>
    <w:rsid w:val="0085786C"/>
    <w:rsid w:val="008608E3"/>
    <w:rsid w:val="0086211B"/>
    <w:rsid w:val="00862D02"/>
    <w:rsid w:val="00866477"/>
    <w:rsid w:val="00870BAF"/>
    <w:rsid w:val="00870FF4"/>
    <w:rsid w:val="00871373"/>
    <w:rsid w:val="00871B15"/>
    <w:rsid w:val="00871B4B"/>
    <w:rsid w:val="008735D2"/>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560"/>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0D66"/>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143"/>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2BDE"/>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2B7"/>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56B2"/>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18C"/>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2431"/>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37329"/>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68DF"/>
    <w:rsid w:val="00A87D94"/>
    <w:rsid w:val="00A90333"/>
    <w:rsid w:val="00A9064E"/>
    <w:rsid w:val="00A930B4"/>
    <w:rsid w:val="00A94CE7"/>
    <w:rsid w:val="00A96D54"/>
    <w:rsid w:val="00AA0425"/>
    <w:rsid w:val="00AA0521"/>
    <w:rsid w:val="00AA0E11"/>
    <w:rsid w:val="00AA163F"/>
    <w:rsid w:val="00AA3DDA"/>
    <w:rsid w:val="00AA3FDA"/>
    <w:rsid w:val="00AA4EBB"/>
    <w:rsid w:val="00AA4EC9"/>
    <w:rsid w:val="00AA4F8C"/>
    <w:rsid w:val="00AA5312"/>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4E56"/>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6D"/>
    <w:rsid w:val="00B222E1"/>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5981"/>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CC4"/>
    <w:rsid w:val="00B924BA"/>
    <w:rsid w:val="00B92B86"/>
    <w:rsid w:val="00B92D68"/>
    <w:rsid w:val="00B940AA"/>
    <w:rsid w:val="00B9511B"/>
    <w:rsid w:val="00B952CC"/>
    <w:rsid w:val="00B9638E"/>
    <w:rsid w:val="00B96C2A"/>
    <w:rsid w:val="00B970E8"/>
    <w:rsid w:val="00B9757E"/>
    <w:rsid w:val="00B97889"/>
    <w:rsid w:val="00BA14F1"/>
    <w:rsid w:val="00BA1716"/>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975"/>
    <w:rsid w:val="00BE1DBE"/>
    <w:rsid w:val="00BE4343"/>
    <w:rsid w:val="00BE46F2"/>
    <w:rsid w:val="00BE4844"/>
    <w:rsid w:val="00BE5A2D"/>
    <w:rsid w:val="00BE631B"/>
    <w:rsid w:val="00BE68A0"/>
    <w:rsid w:val="00BE6942"/>
    <w:rsid w:val="00BE7AF7"/>
    <w:rsid w:val="00BF1DE3"/>
    <w:rsid w:val="00BF2CA1"/>
    <w:rsid w:val="00BF4A09"/>
    <w:rsid w:val="00BF4BCE"/>
    <w:rsid w:val="00BF56DF"/>
    <w:rsid w:val="00BF6B59"/>
    <w:rsid w:val="00BF7994"/>
    <w:rsid w:val="00C0073E"/>
    <w:rsid w:val="00C01C00"/>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4E3"/>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1544"/>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2B75"/>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28A"/>
    <w:rsid w:val="00D654F7"/>
    <w:rsid w:val="00D674B6"/>
    <w:rsid w:val="00D701AE"/>
    <w:rsid w:val="00D7076D"/>
    <w:rsid w:val="00D70A87"/>
    <w:rsid w:val="00D7153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05CC7"/>
    <w:rsid w:val="00E131A2"/>
    <w:rsid w:val="00E1330A"/>
    <w:rsid w:val="00E13B83"/>
    <w:rsid w:val="00E13F37"/>
    <w:rsid w:val="00E1526D"/>
    <w:rsid w:val="00E15C06"/>
    <w:rsid w:val="00E16D1F"/>
    <w:rsid w:val="00E16F99"/>
    <w:rsid w:val="00E17B3F"/>
    <w:rsid w:val="00E20268"/>
    <w:rsid w:val="00E20394"/>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3F2B"/>
    <w:rsid w:val="00E55087"/>
    <w:rsid w:val="00E55BB6"/>
    <w:rsid w:val="00E56422"/>
    <w:rsid w:val="00E564A0"/>
    <w:rsid w:val="00E57291"/>
    <w:rsid w:val="00E60C20"/>
    <w:rsid w:val="00E616A7"/>
    <w:rsid w:val="00E6177D"/>
    <w:rsid w:val="00E61DEE"/>
    <w:rsid w:val="00E62420"/>
    <w:rsid w:val="00E66703"/>
    <w:rsid w:val="00E6683D"/>
    <w:rsid w:val="00E66F9C"/>
    <w:rsid w:val="00E708CC"/>
    <w:rsid w:val="00E714A3"/>
    <w:rsid w:val="00E71850"/>
    <w:rsid w:val="00E72C1E"/>
    <w:rsid w:val="00E751E5"/>
    <w:rsid w:val="00E75621"/>
    <w:rsid w:val="00E765B2"/>
    <w:rsid w:val="00E768E3"/>
    <w:rsid w:val="00E76B1A"/>
    <w:rsid w:val="00E76DFA"/>
    <w:rsid w:val="00E76E09"/>
    <w:rsid w:val="00E80615"/>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5E1A"/>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46A9"/>
    <w:rsid w:val="00F85323"/>
    <w:rsid w:val="00F853E2"/>
    <w:rsid w:val="00F85F26"/>
    <w:rsid w:val="00F871CD"/>
    <w:rsid w:val="00F87BDE"/>
    <w:rsid w:val="00F90DF0"/>
    <w:rsid w:val="00F90EB5"/>
    <w:rsid w:val="00F90EC0"/>
    <w:rsid w:val="00F91214"/>
    <w:rsid w:val="00F92022"/>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E7169"/>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5441053">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26010952">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78506756">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005888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2653635">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28656063">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304635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1747149">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3271802">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66014760">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2170349">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1797176">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ECMLfCIs6x4" TargetMode="External"/><Relationship Id="rId4" Type="http://schemas.openxmlformats.org/officeDocument/2006/relationships/settings" Target="settings.xml"/><Relationship Id="rId9" Type="http://schemas.openxmlformats.org/officeDocument/2006/relationships/hyperlink" Target="https://youtu.be/_rIaddN9mX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317</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83</cp:revision>
  <cp:lastPrinted>2022-11-01T14:34:00Z</cp:lastPrinted>
  <dcterms:created xsi:type="dcterms:W3CDTF">2022-11-01T14:36:00Z</dcterms:created>
  <dcterms:modified xsi:type="dcterms:W3CDTF">2024-11-27T15:07:00Z</dcterms:modified>
</cp:coreProperties>
</file>