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6874" w14:textId="455A8ECA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color w:val="262626" w:themeColor="text1" w:themeTint="D9"/>
          <w:sz w:val="26"/>
          <w:szCs w:val="26"/>
        </w:rPr>
        <w:tab/>
      </w:r>
    </w:p>
    <w:p w14:paraId="5C34FE0F" w14:textId="067E0BCB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  <w:t xml:space="preserve">       </w:t>
      </w:r>
    </w:p>
    <w:p w14:paraId="15A6A7A3" w14:textId="1DF688E6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576A9F" w:rsidRPr="00576A9F">
        <w:rPr>
          <w:rFonts w:ascii="Calibri" w:hAnsi="Calibri" w:cs="Calibri"/>
          <w:b/>
          <w:color w:val="262626" w:themeColor="text1" w:themeTint="D9"/>
          <w:sz w:val="26"/>
          <w:szCs w:val="26"/>
        </w:rPr>
        <w:t>14</w:t>
      </w:r>
      <w:r w:rsidR="00F654A2"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>.</w:t>
      </w:r>
      <w:r w:rsidR="00B207D5">
        <w:rPr>
          <w:rFonts w:ascii="Calibri" w:hAnsi="Calibri" w:cs="Calibri"/>
          <w:b/>
          <w:color w:val="262626" w:themeColor="text1" w:themeTint="D9"/>
          <w:sz w:val="26"/>
          <w:szCs w:val="26"/>
        </w:rPr>
        <w:t>2</w:t>
      </w:r>
      <w:r w:rsidR="00F654A2"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>.2025</w:t>
      </w:r>
    </w:p>
    <w:p w14:paraId="13A315FB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02F130A0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1915ED12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6FB43A35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4C90F0AE" w14:textId="3E24C3C3" w:rsidR="0088298A" w:rsidRPr="00A83F53" w:rsidRDefault="006837FC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  <w:r w:rsidRPr="00A83F53">
        <w:rPr>
          <w:noProof/>
          <w:color w:val="262626" w:themeColor="text1" w:themeTint="D9"/>
        </w:rPr>
        <w:drawing>
          <wp:anchor distT="0" distB="0" distL="114300" distR="114300" simplePos="0" relativeHeight="251659264" behindDoc="1" locked="0" layoutInCell="1" allowOverlap="1" wp14:anchorId="7D0101BC" wp14:editId="76379E1D">
            <wp:simplePos x="0" y="0"/>
            <wp:positionH relativeFrom="margin">
              <wp:posOffset>194498</wp:posOffset>
            </wp:positionH>
            <wp:positionV relativeFrom="page">
              <wp:posOffset>1605623</wp:posOffset>
            </wp:positionV>
            <wp:extent cx="4989600" cy="2901600"/>
            <wp:effectExtent l="0" t="0" r="0" b="0"/>
            <wp:wrapTight wrapText="bothSides">
              <wp:wrapPolygon edited="0">
                <wp:start x="9485" y="6524"/>
                <wp:lineTo x="9072" y="7091"/>
                <wp:lineTo x="6928" y="9077"/>
                <wp:lineTo x="5608" y="9219"/>
                <wp:lineTo x="4454" y="10211"/>
                <wp:lineTo x="4454" y="11346"/>
                <wp:lineTo x="4619" y="13615"/>
                <wp:lineTo x="5361" y="14750"/>
                <wp:lineTo x="5443" y="15033"/>
                <wp:lineTo x="6433" y="15033"/>
                <wp:lineTo x="6845" y="14750"/>
                <wp:lineTo x="11629" y="13757"/>
                <wp:lineTo x="13691" y="13615"/>
                <wp:lineTo x="17402" y="12197"/>
                <wp:lineTo x="17567" y="7517"/>
                <wp:lineTo x="16082" y="7091"/>
                <wp:lineTo x="9979" y="6524"/>
                <wp:lineTo x="9485" y="6524"/>
              </wp:wrapPolygon>
            </wp:wrapTight>
            <wp:docPr id="167049815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98150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176E4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559B7836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1340580A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54875D78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398C7DBF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4C4BF5E3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3849917B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49A7D6BE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7BE56592" w14:textId="565A2645" w:rsidR="00576A9F" w:rsidRPr="004A2FD5" w:rsidRDefault="00B207D5" w:rsidP="00B207D5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</w:pPr>
      <w:bookmarkStart w:id="0" w:name="_Hlk187249127"/>
      <w:bookmarkStart w:id="1" w:name="_Hlk188536745"/>
      <w:r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Παρασκευή </w:t>
      </w:r>
      <w:r w:rsidR="00576A9F" w:rsidRPr="00576A9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14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Φεβρουαρίου στις </w:t>
      </w:r>
      <w:r w:rsidR="001019DD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00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:1</w:t>
      </w:r>
      <w:r w:rsidR="001019DD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0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6808D2DE" w14:textId="3DCB8BDC" w:rsidR="009E5376" w:rsidRPr="009E12C4" w:rsidRDefault="00B207D5" w:rsidP="00B207D5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</w:pPr>
      <w:r w:rsidRPr="00576A9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Retro</w:t>
      </w:r>
      <w:r w:rsidRPr="009E12C4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 xml:space="preserve"> </w:t>
      </w:r>
      <w:r w:rsidRPr="00576A9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Night</w:t>
      </w:r>
      <w:r w:rsidRPr="009E12C4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 xml:space="preserve">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στο</w:t>
      </w:r>
      <w:r w:rsidRPr="009E12C4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 xml:space="preserve"> </w:t>
      </w:r>
      <w:r w:rsidRPr="00576A9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Star</w:t>
      </w:r>
      <w:r w:rsidRPr="009E12C4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 xml:space="preserve">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με</w:t>
      </w:r>
      <w:r w:rsidR="00576A9F" w:rsidRPr="009E12C4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 xml:space="preserve"> </w:t>
      </w:r>
      <w:r w:rsidR="00576A9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Cobra</w:t>
      </w:r>
      <w:r w:rsidR="00576A9F" w:rsidRPr="009E12C4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>!</w:t>
      </w:r>
      <w:bookmarkStart w:id="2" w:name="_Hlk187427095"/>
      <w:r w:rsidR="00576A9F" w:rsidRPr="009E12C4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  <w:lang w:val="en-US"/>
        </w:rPr>
        <w:t xml:space="preserve"> </w:t>
      </w:r>
    </w:p>
    <w:p w14:paraId="3B4125B0" w14:textId="77777777" w:rsidR="002015E9" w:rsidRPr="009E12C4" w:rsidRDefault="002015E9" w:rsidP="009E5376">
      <w:pPr>
        <w:spacing w:after="0" w:line="240" w:lineRule="auto"/>
        <w:jc w:val="center"/>
        <w:rPr>
          <w:rFonts w:ascii="Calibri" w:eastAsia="Calibri" w:hAnsi="Calibri" w:cs="Calibri"/>
          <w:b/>
          <w:color w:val="262626" w:themeColor="text1" w:themeTint="D9"/>
          <w:sz w:val="28"/>
          <w:szCs w:val="28"/>
          <w:u w:val="single"/>
          <w:lang w:val="en-US"/>
        </w:rPr>
      </w:pPr>
    </w:p>
    <w:p w14:paraId="0957F200" w14:textId="77777777" w:rsidR="00D47FCF" w:rsidRPr="00667A50" w:rsidRDefault="009E5376" w:rsidP="009E5376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>Η μαγεία των 80’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 και 90’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 ζωντανεύει </w:t>
      </w:r>
    </w:p>
    <w:p w14:paraId="46F2FA2A" w14:textId="62C846EE" w:rsidR="009E5376" w:rsidRPr="00667A50" w:rsidRDefault="002015E9" w:rsidP="00D47FCF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κάθε Παρασκευή 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στο 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Star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>!</w:t>
      </w:r>
    </w:p>
    <w:p w14:paraId="7273E93B" w14:textId="77777777" w:rsidR="009E5376" w:rsidRPr="00667A50" w:rsidRDefault="009E5376" w:rsidP="009E5376">
      <w:pPr>
        <w:spacing w:after="0" w:line="240" w:lineRule="auto"/>
        <w:rPr>
          <w:rFonts w:ascii="Aptos" w:eastAsia="Aptos" w:hAnsi="Aptos" w:cs="Aptos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1D8EEBBE" w14:textId="3855FFA3" w:rsidR="002015E9" w:rsidRPr="00667A50" w:rsidRDefault="002015E9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Retro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Nights</w:t>
      </w:r>
      <w:r w:rsidR="00D746E5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στο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Star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με τις πιο αγαπημένες κινηματογραφικές επιλογές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κάθε Παρασκευή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!</w:t>
      </w:r>
    </w:p>
    <w:p w14:paraId="2D0B79B7" w14:textId="77777777" w:rsidR="00667A50" w:rsidRDefault="00667A50" w:rsidP="00B207D5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1C46919E" w14:textId="3011B131" w:rsidR="00A53ED3" w:rsidRPr="00667A50" w:rsidRDefault="002015E9" w:rsidP="00576A9F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Απόψε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Παρασκευή </w:t>
      </w:r>
      <w:r w:rsidR="00576A9F" w:rsidRPr="00576A9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14</w:t>
      </w:r>
      <w:r w:rsidR="00B207D5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Φεβρουαρίου </w:t>
      </w:r>
      <w:r w:rsidR="009E5376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στις </w:t>
      </w:r>
      <w:r w:rsidR="004A2FD5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00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:1</w:t>
      </w:r>
      <w:r w:rsidR="004A2FD5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0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θα προβληθεί η ταινία</w:t>
      </w:r>
      <w:r w:rsidR="00576A9F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δράσης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576A9F" w:rsidRPr="00576A9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Cobra</w:t>
      </w:r>
      <w:r w:rsidR="00576A9F" w:rsidRPr="00576A9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</w:rPr>
        <w:t xml:space="preserve"> 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με</w:t>
      </w:r>
      <w:r w:rsidR="00A53ED3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πρωταγωνιστή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τον</w:t>
      </w:r>
      <w:r w:rsidR="00A53ED3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="00576A9F" w:rsidRPr="00576A9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Σιλβέστερ</w:t>
      </w:r>
      <w:proofErr w:type="spellEnd"/>
      <w:r w:rsidR="00576A9F" w:rsidRPr="00576A9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="00576A9F" w:rsidRPr="00576A9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Σταλόνε</w:t>
      </w:r>
      <w:proofErr w:type="spellEnd"/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!  </w:t>
      </w:r>
    </w:p>
    <w:p w14:paraId="3A7512F2" w14:textId="77777777" w:rsidR="00576A9F" w:rsidRDefault="00576A9F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676175CA" w14:textId="79A4AE9C" w:rsidR="00766D5E" w:rsidRPr="009F6CA5" w:rsidRDefault="00766D5E" w:rsidP="00766D5E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Ο </w:t>
      </w:r>
      <w:proofErr w:type="spellStart"/>
      <w:r w:rsidRPr="00C52D5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Σιλβέστερ</w:t>
      </w:r>
      <w:proofErr w:type="spellEnd"/>
      <w:r w:rsidRPr="00C52D5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C52D5F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Σταλόνε</w:t>
      </w:r>
      <w:proofErr w:type="spellEnd"/>
      <w:r w:rsidR="0032331C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,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ως </w:t>
      </w:r>
      <w:r w:rsidR="0002036C" w:rsidRPr="0002036C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02036C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σκληροτράχηλος αστυνομικός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Cobra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, με τ</w:t>
      </w:r>
      <w:r w:rsidR="008C5F71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α χαρακτηριστικά μαύρα γυαλιά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και το σπίρτο στο στόμα,</w:t>
      </w:r>
      <w:r w:rsidR="00E86C1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απονέμει δικαιοσύνη με τον προσωπικό του Νόμο, προσφέροντας</w:t>
      </w:r>
      <w:r w:rsidR="00146BA5" w:rsidRPr="00146B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ανεξέλεγκτη δράση,</w:t>
      </w:r>
      <w:r w:rsidR="008C5F71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εντυπωσιακές εκρήξεις,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E86C15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extreme</w:t>
      </w:r>
      <w:r w:rsidR="00E86C15" w:rsidRPr="00E86C1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E86C1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κυνηγητό,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αδρεναλίνη στα ύψη</w:t>
      </w:r>
      <w:r w:rsidR="00E86C1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και φυσικά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τις πιο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cult</w:t>
      </w:r>
      <w:r w:rsidRP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ατάκες όπως «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Crime</w:t>
      </w:r>
      <w:r w:rsidRP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is</w:t>
      </w:r>
      <w:r w:rsidRP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the</w:t>
      </w:r>
      <w:r w:rsidRP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9E12C4" w:rsidRPr="009E12C4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diseases</w:t>
      </w:r>
      <w:r w:rsidRPr="009E12C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,</w:t>
      </w:r>
      <w:r w:rsidRP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meet</w:t>
      </w:r>
      <w:r w:rsidRP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the</w:t>
      </w:r>
      <w:r w:rsidRP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cure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»,</w:t>
      </w:r>
      <w:r w:rsidRPr="00C0213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που τις χρησιμοποιούμε ακόμα και σήμερα! </w:t>
      </w:r>
      <w:r w:rsid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Στο πλευρό του, η «Αμαζόνα», όπως την αποκαλούσε λόγω του ύψους της ο Τύπος της εποχής, η εντυπωσιακή </w:t>
      </w:r>
      <w:proofErr w:type="spellStart"/>
      <w:r w:rsidR="009F6CA5" w:rsidRPr="009F6CA5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Μπριγκίτε</w:t>
      </w:r>
      <w:proofErr w:type="spellEnd"/>
      <w:r w:rsidR="009F6CA5" w:rsidRPr="009F6CA5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="009F6CA5" w:rsidRPr="009F6CA5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Νίλσεν</w:t>
      </w:r>
      <w:proofErr w:type="spellEnd"/>
      <w:r w:rsid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. </w:t>
      </w:r>
    </w:p>
    <w:p w14:paraId="4DEE51F6" w14:textId="77777777" w:rsidR="00766D5E" w:rsidRDefault="00766D5E" w:rsidP="00C02135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0586E5A3" w14:textId="3C53D7DD" w:rsidR="00C02135" w:rsidRDefault="00576A9F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Η ταινία θεωρείται, πλέον, κλασική στο είδος της. Και μπορεί το 1986 οι κριτικοί της εποχής </w:t>
      </w:r>
      <w:r w:rsidR="00766D5E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να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τη</w:t>
      </w:r>
      <w:r w:rsid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…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σνόμπαραν, το κοινό</w:t>
      </w:r>
      <w:r w:rsidR="009F6CA5" w:rsidRP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</w:t>
      </w:r>
      <w:r w:rsid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όμως</w:t>
      </w:r>
      <w:r w:rsidR="009F6CA5" w:rsidRP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σε όλο τον πλανήτη</w:t>
      </w:r>
      <w:r w:rsidR="009F6CA5" w:rsidRP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9F6CA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τη λάτρεψε</w:t>
      </w:r>
      <w:r w:rsidR="00C0213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σημειώνοντας τεράστια εμπορική επιτυχία! Με κόστος μόλις 25 </w:t>
      </w:r>
      <w:r w:rsidR="00C02135" w:rsidRPr="00C0213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εκατομμύρια δολάρια, </w:t>
      </w:r>
      <w:r w:rsidR="00C0213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η ταινία απέφερε σε εισπράξεις περισσότερα από </w:t>
      </w:r>
      <w:r w:rsidR="00C02135" w:rsidRPr="00C0213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160</w:t>
      </w:r>
      <w:r w:rsidR="00C0213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εκατομμύρια δολάρια!</w:t>
      </w:r>
    </w:p>
    <w:p w14:paraId="4EF1FD43" w14:textId="77777777" w:rsidR="00766D5E" w:rsidRPr="00C02135" w:rsidRDefault="00766D5E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2A736A24" w14:textId="77777777" w:rsidR="00766D5E" w:rsidRDefault="00C02135" w:rsidP="00766D5E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Τη σκηνοθεσία υπογράφει ο ελληνικής καταγωγής </w:t>
      </w:r>
      <w:r w:rsidRPr="00BA37C5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Τζορτζ Κοσμάτος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. </w:t>
      </w:r>
    </w:p>
    <w:p w14:paraId="2755E3AA" w14:textId="77777777" w:rsidR="00766D5E" w:rsidRDefault="00766D5E" w:rsidP="00766D5E">
      <w:pPr>
        <w:spacing w:after="0" w:line="240" w:lineRule="auto"/>
        <w:jc w:val="both"/>
        <w:rPr>
          <w:noProof/>
        </w:rPr>
      </w:pPr>
    </w:p>
    <w:bookmarkEnd w:id="0"/>
    <w:bookmarkEnd w:id="2"/>
    <w:p w14:paraId="21B77D6C" w14:textId="7B2E9036" w:rsidR="00766D5E" w:rsidRPr="009F6CA5" w:rsidRDefault="009F6CA5" w:rsidP="00766D5E">
      <w:pPr>
        <w:spacing w:after="0" w:line="240" w:lineRule="auto"/>
        <w:jc w:val="both"/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C1E5C0" wp14:editId="56E4A248">
            <wp:simplePos x="0" y="0"/>
            <wp:positionH relativeFrom="column">
              <wp:posOffset>-75858</wp:posOffset>
            </wp:positionH>
            <wp:positionV relativeFrom="page">
              <wp:posOffset>1341902</wp:posOffset>
            </wp:positionV>
            <wp:extent cx="5273675" cy="2966085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653820639" name="Picture 1" descr="A person wearing sunglasses and holding a gui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20639" name="Picture 1" descr="A person wearing sunglasses and holding a guita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38136" w14:textId="4F90A59E" w:rsidR="00553211" w:rsidRPr="0032331C" w:rsidRDefault="00E86C15" w:rsidP="00553211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  <w:r w:rsidRPr="0032331C">
        <w:rPr>
          <w:b/>
          <w:bCs/>
          <w:color w:val="262626" w:themeColor="text1" w:themeTint="D9"/>
          <w:sz w:val="24"/>
          <w:szCs w:val="24"/>
          <w:u w:val="single"/>
          <w:lang w:val="en-US"/>
        </w:rPr>
        <w:t>COBRA</w:t>
      </w:r>
      <w:r w:rsidRPr="0032331C">
        <w:rPr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</w:p>
    <w:p w14:paraId="1F99B3CB" w14:textId="4671BDA2" w:rsidR="00781232" w:rsidRPr="0032331C" w:rsidRDefault="00553211" w:rsidP="00781232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  <w:r w:rsidRPr="0032331C">
        <w:rPr>
          <w:b/>
          <w:bCs/>
          <w:color w:val="262626" w:themeColor="text1" w:themeTint="D9"/>
          <w:sz w:val="24"/>
          <w:szCs w:val="24"/>
          <w:u w:val="single"/>
        </w:rPr>
        <w:t xml:space="preserve">Παρασκευή </w:t>
      </w:r>
      <w:r w:rsidR="00E86C15" w:rsidRPr="0032331C">
        <w:rPr>
          <w:b/>
          <w:bCs/>
          <w:color w:val="262626" w:themeColor="text1" w:themeTint="D9"/>
          <w:sz w:val="24"/>
          <w:szCs w:val="24"/>
          <w:u w:val="single"/>
        </w:rPr>
        <w:t>14</w:t>
      </w:r>
      <w:r w:rsidRPr="0032331C">
        <w:rPr>
          <w:b/>
          <w:bCs/>
          <w:color w:val="262626" w:themeColor="text1" w:themeTint="D9"/>
          <w:sz w:val="24"/>
          <w:szCs w:val="24"/>
          <w:u w:val="single"/>
        </w:rPr>
        <w:t xml:space="preserve">.2.25 στις </w:t>
      </w:r>
      <w:r w:rsidR="004A2FD5" w:rsidRPr="0032331C">
        <w:rPr>
          <w:b/>
          <w:bCs/>
          <w:color w:val="262626" w:themeColor="text1" w:themeTint="D9"/>
          <w:sz w:val="24"/>
          <w:szCs w:val="24"/>
          <w:u w:val="single"/>
        </w:rPr>
        <w:t>00</w:t>
      </w:r>
      <w:r w:rsidRPr="0032331C">
        <w:rPr>
          <w:b/>
          <w:bCs/>
          <w:color w:val="262626" w:themeColor="text1" w:themeTint="D9"/>
          <w:sz w:val="24"/>
          <w:szCs w:val="24"/>
          <w:u w:val="single"/>
        </w:rPr>
        <w:t>:1</w:t>
      </w:r>
      <w:r w:rsidR="004A2FD5" w:rsidRPr="0032331C">
        <w:rPr>
          <w:b/>
          <w:bCs/>
          <w:color w:val="262626" w:themeColor="text1" w:themeTint="D9"/>
          <w:sz w:val="24"/>
          <w:szCs w:val="24"/>
          <w:u w:val="single"/>
        </w:rPr>
        <w:t>0</w:t>
      </w:r>
    </w:p>
    <w:p w14:paraId="4772D716" w14:textId="77777777" w:rsidR="00781232" w:rsidRPr="0032331C" w:rsidRDefault="00781232" w:rsidP="00781232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  <w:r w:rsidRPr="0032331C">
        <w:rPr>
          <w:b/>
          <w:bCs/>
          <w:sz w:val="24"/>
          <w:szCs w:val="24"/>
          <w:lang w:val="en-US"/>
        </w:rPr>
        <w:t>A</w:t>
      </w:r>
      <w:proofErr w:type="spellStart"/>
      <w:r w:rsidRPr="0032331C">
        <w:rPr>
          <w:b/>
          <w:bCs/>
          <w:sz w:val="24"/>
          <w:szCs w:val="24"/>
        </w:rPr>
        <w:t>στυνομική</w:t>
      </w:r>
      <w:proofErr w:type="spellEnd"/>
      <w:r w:rsidRPr="0032331C">
        <w:rPr>
          <w:b/>
          <w:bCs/>
          <w:sz w:val="24"/>
          <w:szCs w:val="24"/>
        </w:rPr>
        <w:t xml:space="preserve"> περιπέτεια αμερικανικής παραγωγής 1986</w:t>
      </w:r>
    </w:p>
    <w:p w14:paraId="21203509" w14:textId="77777777" w:rsidR="00781232" w:rsidRPr="0032331C" w:rsidRDefault="00781232" w:rsidP="00781232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</w:p>
    <w:p w14:paraId="4566914E" w14:textId="5D0A1089" w:rsidR="00781232" w:rsidRPr="0032331C" w:rsidRDefault="00781232" w:rsidP="00781232">
      <w:pPr>
        <w:spacing w:after="0" w:line="240" w:lineRule="auto"/>
        <w:contextualSpacing/>
        <w:jc w:val="both"/>
        <w:rPr>
          <w:color w:val="262626" w:themeColor="text1" w:themeTint="D9"/>
          <w:sz w:val="24"/>
          <w:szCs w:val="24"/>
        </w:rPr>
      </w:pPr>
      <w:r w:rsidRPr="0032331C">
        <w:rPr>
          <w:sz w:val="24"/>
          <w:szCs w:val="24"/>
        </w:rPr>
        <w:t xml:space="preserve">Το πραγματικό του όνομα είναι </w:t>
      </w:r>
      <w:proofErr w:type="spellStart"/>
      <w:r w:rsidRPr="0032331C">
        <w:rPr>
          <w:sz w:val="24"/>
          <w:szCs w:val="24"/>
        </w:rPr>
        <w:t>Κομπρέτι</w:t>
      </w:r>
      <w:proofErr w:type="spellEnd"/>
      <w:r w:rsidRPr="0032331C">
        <w:rPr>
          <w:sz w:val="24"/>
          <w:szCs w:val="24"/>
        </w:rPr>
        <w:t>. Οι φίλοι του</w:t>
      </w:r>
      <w:r w:rsidR="00F471EB">
        <w:rPr>
          <w:sz w:val="24"/>
          <w:szCs w:val="24"/>
        </w:rPr>
        <w:t>,</w:t>
      </w:r>
      <w:r w:rsidRPr="0032331C">
        <w:rPr>
          <w:sz w:val="24"/>
          <w:szCs w:val="24"/>
        </w:rPr>
        <w:t xml:space="preserve"> </w:t>
      </w:r>
      <w:r w:rsidR="00F471EB">
        <w:rPr>
          <w:sz w:val="24"/>
          <w:szCs w:val="24"/>
        </w:rPr>
        <w:t>όμως,</w:t>
      </w:r>
      <w:r w:rsidRPr="0032331C">
        <w:rPr>
          <w:sz w:val="24"/>
          <w:szCs w:val="24"/>
        </w:rPr>
        <w:t xml:space="preserve"> τον φωνάζουν Κόμπρα. Εάν το έγκλημα είναι αρρώστια, ο Κόμπρα είναι η θεραπεία του. Σκληρός και αδίστακτος, θεωρείται ένας </w:t>
      </w:r>
      <w:proofErr w:type="spellStart"/>
      <w:r w:rsidRPr="0032331C">
        <w:rPr>
          <w:sz w:val="24"/>
          <w:szCs w:val="24"/>
        </w:rPr>
        <w:t>απ'τους</w:t>
      </w:r>
      <w:proofErr w:type="spellEnd"/>
      <w:r w:rsidRPr="0032331C">
        <w:rPr>
          <w:sz w:val="24"/>
          <w:szCs w:val="24"/>
        </w:rPr>
        <w:t xml:space="preserve"> καλύτερους αστυνομικούς της πόλης. Οι άρχοντες του εγκλήματος</w:t>
      </w:r>
      <w:r w:rsidR="00F471EB">
        <w:rPr>
          <w:sz w:val="24"/>
          <w:szCs w:val="24"/>
        </w:rPr>
        <w:t>,</w:t>
      </w:r>
      <w:r w:rsidRPr="0032331C">
        <w:rPr>
          <w:sz w:val="24"/>
          <w:szCs w:val="24"/>
        </w:rPr>
        <w:t xml:space="preserve"> ενοχλημένοι από τη δράση του, αποφασίζουν να τον βγάλουν </w:t>
      </w:r>
      <w:proofErr w:type="spellStart"/>
      <w:r w:rsidRPr="0032331C">
        <w:rPr>
          <w:sz w:val="24"/>
          <w:szCs w:val="24"/>
        </w:rPr>
        <w:t>απ'τη</w:t>
      </w:r>
      <w:proofErr w:type="spellEnd"/>
      <w:r w:rsidRPr="0032331C">
        <w:rPr>
          <w:sz w:val="24"/>
          <w:szCs w:val="24"/>
        </w:rPr>
        <w:t xml:space="preserve"> μέση. Παράλληλα, ο Κόμπρα αναλαμβάνει να συλλάβει έναν παρανοϊκό </w:t>
      </w:r>
      <w:r w:rsidRPr="0032331C">
        <w:rPr>
          <w:sz w:val="24"/>
          <w:szCs w:val="24"/>
          <w:lang w:val="en-US"/>
        </w:rPr>
        <w:t>serial</w:t>
      </w:r>
      <w:r w:rsidRPr="0032331C">
        <w:rPr>
          <w:sz w:val="24"/>
          <w:szCs w:val="24"/>
        </w:rPr>
        <w:t xml:space="preserve"> </w:t>
      </w:r>
      <w:r w:rsidRPr="0032331C">
        <w:rPr>
          <w:sz w:val="24"/>
          <w:szCs w:val="24"/>
          <w:lang w:val="en-US"/>
        </w:rPr>
        <w:t>killer</w:t>
      </w:r>
      <w:r w:rsidRPr="0032331C">
        <w:rPr>
          <w:sz w:val="24"/>
          <w:szCs w:val="24"/>
        </w:rPr>
        <w:t>…</w:t>
      </w:r>
      <w:bookmarkStart w:id="3" w:name="_Hlk140488253"/>
    </w:p>
    <w:bookmarkEnd w:id="3"/>
    <w:p w14:paraId="6B9F5A55" w14:textId="77777777" w:rsidR="00781232" w:rsidRPr="0032331C" w:rsidRDefault="00781232" w:rsidP="00781232">
      <w:pPr>
        <w:spacing w:after="0" w:line="240" w:lineRule="auto"/>
        <w:jc w:val="both"/>
        <w:rPr>
          <w:sz w:val="24"/>
          <w:szCs w:val="24"/>
        </w:rPr>
      </w:pPr>
      <w:r w:rsidRPr="0032331C">
        <w:rPr>
          <w:sz w:val="24"/>
          <w:szCs w:val="24"/>
          <w:u w:val="single"/>
        </w:rPr>
        <w:t>ΣΚΗΝΟΘΕΣΙΑ</w:t>
      </w:r>
      <w:r w:rsidRPr="0032331C">
        <w:rPr>
          <w:sz w:val="24"/>
          <w:szCs w:val="24"/>
        </w:rPr>
        <w:t>: Τζορτζ Κοσμάτος</w:t>
      </w:r>
    </w:p>
    <w:p w14:paraId="5B595455" w14:textId="77777777" w:rsidR="00781232" w:rsidRDefault="00781232" w:rsidP="00781232">
      <w:pPr>
        <w:spacing w:after="0" w:line="240" w:lineRule="auto"/>
        <w:jc w:val="both"/>
        <w:rPr>
          <w:sz w:val="24"/>
          <w:szCs w:val="24"/>
        </w:rPr>
      </w:pPr>
      <w:r w:rsidRPr="0032331C">
        <w:rPr>
          <w:sz w:val="24"/>
          <w:szCs w:val="24"/>
          <w:u w:val="single"/>
        </w:rPr>
        <w:t>ΠΑΙΖΟΥΝ</w:t>
      </w:r>
      <w:r w:rsidRPr="0032331C">
        <w:rPr>
          <w:sz w:val="24"/>
          <w:szCs w:val="24"/>
        </w:rPr>
        <w:t xml:space="preserve">: </w:t>
      </w:r>
      <w:proofErr w:type="spellStart"/>
      <w:r w:rsidRPr="0032331C">
        <w:rPr>
          <w:sz w:val="24"/>
          <w:szCs w:val="24"/>
        </w:rPr>
        <w:t>Σιλβέστερ</w:t>
      </w:r>
      <w:proofErr w:type="spellEnd"/>
      <w:r w:rsidRPr="0032331C">
        <w:rPr>
          <w:sz w:val="24"/>
          <w:szCs w:val="24"/>
        </w:rPr>
        <w:t xml:space="preserve"> </w:t>
      </w:r>
      <w:proofErr w:type="spellStart"/>
      <w:r w:rsidRPr="0032331C">
        <w:rPr>
          <w:sz w:val="24"/>
          <w:szCs w:val="24"/>
        </w:rPr>
        <w:t>Σταλόνε</w:t>
      </w:r>
      <w:proofErr w:type="spellEnd"/>
      <w:r w:rsidRPr="0032331C">
        <w:rPr>
          <w:sz w:val="24"/>
          <w:szCs w:val="24"/>
        </w:rPr>
        <w:t xml:space="preserve">, </w:t>
      </w:r>
      <w:proofErr w:type="spellStart"/>
      <w:r w:rsidRPr="0032331C">
        <w:rPr>
          <w:sz w:val="24"/>
          <w:szCs w:val="24"/>
        </w:rPr>
        <w:t>Μπριγκίτε</w:t>
      </w:r>
      <w:proofErr w:type="spellEnd"/>
      <w:r w:rsidRPr="0032331C">
        <w:rPr>
          <w:sz w:val="24"/>
          <w:szCs w:val="24"/>
        </w:rPr>
        <w:t xml:space="preserve"> </w:t>
      </w:r>
      <w:proofErr w:type="spellStart"/>
      <w:r w:rsidRPr="0032331C">
        <w:rPr>
          <w:sz w:val="24"/>
          <w:szCs w:val="24"/>
        </w:rPr>
        <w:t>Νίλσεν</w:t>
      </w:r>
      <w:proofErr w:type="spellEnd"/>
      <w:r w:rsidRPr="0032331C">
        <w:rPr>
          <w:sz w:val="24"/>
          <w:szCs w:val="24"/>
        </w:rPr>
        <w:t xml:space="preserve">, </w:t>
      </w:r>
      <w:proofErr w:type="spellStart"/>
      <w:r w:rsidRPr="0032331C">
        <w:rPr>
          <w:sz w:val="24"/>
          <w:szCs w:val="24"/>
        </w:rPr>
        <w:t>Ρένι</w:t>
      </w:r>
      <w:proofErr w:type="spellEnd"/>
      <w:r w:rsidRPr="0032331C">
        <w:rPr>
          <w:sz w:val="24"/>
          <w:szCs w:val="24"/>
        </w:rPr>
        <w:t xml:space="preserve"> </w:t>
      </w:r>
      <w:proofErr w:type="spellStart"/>
      <w:r w:rsidRPr="0032331C">
        <w:rPr>
          <w:sz w:val="24"/>
          <w:szCs w:val="24"/>
        </w:rPr>
        <w:t>Σαντόνι</w:t>
      </w:r>
      <w:proofErr w:type="spellEnd"/>
      <w:r w:rsidRPr="0032331C">
        <w:rPr>
          <w:sz w:val="24"/>
          <w:szCs w:val="24"/>
        </w:rPr>
        <w:t>, Άντριου Ρόμπινσον</w:t>
      </w:r>
    </w:p>
    <w:p w14:paraId="56FEBDFB" w14:textId="77777777" w:rsidR="009F6CA5" w:rsidRDefault="009F6CA5" w:rsidP="00781232">
      <w:pPr>
        <w:spacing w:after="0" w:line="240" w:lineRule="auto"/>
        <w:jc w:val="both"/>
        <w:rPr>
          <w:sz w:val="24"/>
          <w:szCs w:val="24"/>
        </w:rPr>
      </w:pPr>
    </w:p>
    <w:p w14:paraId="140C52B9" w14:textId="77777777" w:rsidR="009F6CA5" w:rsidRPr="00335593" w:rsidRDefault="009F6CA5" w:rsidP="009F6CA5">
      <w:pPr>
        <w:spacing w:after="0" w:line="240" w:lineRule="auto"/>
        <w:jc w:val="center"/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667A50"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Δείτε εδώ το </w:t>
      </w:r>
      <w:r w:rsidRPr="00667A50">
        <w:rPr>
          <w:rFonts w:eastAsia="Aptos" w:cstheme="minorHAns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trailer</w:t>
      </w:r>
      <w:r w:rsidRPr="00667A50"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: </w:t>
      </w:r>
      <w:hyperlink r:id="rId10" w:history="1">
        <w:r w:rsidRPr="00335593">
          <w:rPr>
            <w:rStyle w:val="Hyperlink"/>
            <w:rFonts w:eastAsia="Aptos" w:cstheme="minorHAnsi"/>
            <w:b/>
            <w:bCs/>
            <w:sz w:val="24"/>
            <w:szCs w:val="24"/>
            <w:lang w:eastAsia="el-GR"/>
            <w14:ligatures w14:val="standardContextual"/>
          </w:rPr>
          <w:t>https://youtu.be/TNA0qbvLxg4</w:t>
        </w:r>
      </w:hyperlink>
    </w:p>
    <w:p w14:paraId="5F8F35B5" w14:textId="77777777" w:rsidR="009F6CA5" w:rsidRPr="0032331C" w:rsidRDefault="009F6CA5" w:rsidP="00781232">
      <w:pPr>
        <w:spacing w:after="0" w:line="240" w:lineRule="auto"/>
        <w:jc w:val="both"/>
        <w:rPr>
          <w:sz w:val="24"/>
          <w:szCs w:val="24"/>
        </w:rPr>
      </w:pPr>
    </w:p>
    <w:p w14:paraId="7DD2B18B" w14:textId="77777777" w:rsidR="00E86C15" w:rsidRPr="0032331C" w:rsidRDefault="00E86C15" w:rsidP="00781232">
      <w:pPr>
        <w:spacing w:after="0" w:line="240" w:lineRule="auto"/>
        <w:contextualSpacing/>
        <w:jc w:val="both"/>
        <w:rPr>
          <w:color w:val="262626" w:themeColor="text1" w:themeTint="D9"/>
          <w:sz w:val="24"/>
          <w:szCs w:val="24"/>
        </w:rPr>
      </w:pPr>
    </w:p>
    <w:bookmarkEnd w:id="1"/>
    <w:p w14:paraId="5A216472" w14:textId="08E8019E" w:rsidR="0040760F" w:rsidRPr="0032331C" w:rsidRDefault="00C775A0" w:rsidP="0056716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                                                                                 </w:t>
      </w:r>
      <w:r w:rsidR="000E7DB4"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    </w:t>
      </w:r>
      <w:r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r w:rsidR="0040760F"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Ευχαριστούμε πολύ </w:t>
      </w:r>
    </w:p>
    <w:p w14:paraId="397BB9FD" w14:textId="4ECE8A4E" w:rsidR="00CC27C5" w:rsidRPr="0032331C" w:rsidRDefault="00CC27C5" w:rsidP="00567161">
      <w:pPr>
        <w:spacing w:after="0" w:line="240" w:lineRule="auto"/>
        <w:ind w:left="4320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32331C">
        <w:rPr>
          <w:rFonts w:ascii="Calibri" w:hAnsi="Calibri" w:cs="Calibri"/>
          <w:color w:val="262626" w:themeColor="text1" w:themeTint="D9"/>
          <w:sz w:val="24"/>
          <w:szCs w:val="24"/>
        </w:rPr>
        <w:t>Γραφείο Τύπου &amp; Επικοινωνίας</w:t>
      </w:r>
    </w:p>
    <w:p w14:paraId="36340CAF" w14:textId="3FBCA733" w:rsidR="00DF62FC" w:rsidRPr="0032331C" w:rsidRDefault="00DF62FC" w:rsidP="0056716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DF62FC" w:rsidRPr="0032331C" w:rsidSect="000017E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8C738" w14:textId="77777777" w:rsidR="00083A6E" w:rsidRDefault="00083A6E" w:rsidP="006F3774">
      <w:pPr>
        <w:spacing w:after="0" w:line="240" w:lineRule="auto"/>
      </w:pPr>
      <w:r>
        <w:separator/>
      </w:r>
    </w:p>
  </w:endnote>
  <w:endnote w:type="continuationSeparator" w:id="0">
    <w:p w14:paraId="6301B174" w14:textId="77777777" w:rsidR="00083A6E" w:rsidRDefault="00083A6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C3F1" w14:textId="77777777" w:rsidR="00083A6E" w:rsidRDefault="00083A6E" w:rsidP="006F3774">
      <w:pPr>
        <w:spacing w:after="0" w:line="240" w:lineRule="auto"/>
      </w:pPr>
      <w:r>
        <w:separator/>
      </w:r>
    </w:p>
  </w:footnote>
  <w:footnote w:type="continuationSeparator" w:id="0">
    <w:p w14:paraId="15BC7775" w14:textId="77777777" w:rsidR="00083A6E" w:rsidRDefault="00083A6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704" w14:textId="77777777" w:rsidR="00FB1308" w:rsidRDefault="00BA37C5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7FC4" w14:textId="77777777" w:rsidR="00FB1308" w:rsidRDefault="00BA37C5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A880" w14:textId="77777777" w:rsidR="00FB1308" w:rsidRDefault="00BA37C5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8D9"/>
    <w:multiLevelType w:val="hybridMultilevel"/>
    <w:tmpl w:val="D9BE0C44"/>
    <w:lvl w:ilvl="0" w:tplc="CB3EA296">
      <w:numFmt w:val="bullet"/>
      <w:lvlText w:val="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6D3F"/>
    <w:multiLevelType w:val="multilevel"/>
    <w:tmpl w:val="ADA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750F2"/>
    <w:multiLevelType w:val="multilevel"/>
    <w:tmpl w:val="185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73638"/>
    <w:multiLevelType w:val="multilevel"/>
    <w:tmpl w:val="89503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40"/>
  </w:num>
  <w:num w:numId="2" w16cid:durableId="61024448">
    <w:abstractNumId w:val="34"/>
  </w:num>
  <w:num w:numId="3" w16cid:durableId="841748293">
    <w:abstractNumId w:val="7"/>
  </w:num>
  <w:num w:numId="4" w16cid:durableId="519860107">
    <w:abstractNumId w:val="31"/>
  </w:num>
  <w:num w:numId="5" w16cid:durableId="1601797619">
    <w:abstractNumId w:val="2"/>
  </w:num>
  <w:num w:numId="6" w16cid:durableId="777917771">
    <w:abstractNumId w:val="29"/>
  </w:num>
  <w:num w:numId="7" w16cid:durableId="2073654615">
    <w:abstractNumId w:val="15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9"/>
  </w:num>
  <w:num w:numId="11" w16cid:durableId="840505738">
    <w:abstractNumId w:val="24"/>
  </w:num>
  <w:num w:numId="12" w16cid:durableId="1367831843">
    <w:abstractNumId w:val="30"/>
  </w:num>
  <w:num w:numId="13" w16cid:durableId="1043289046">
    <w:abstractNumId w:val="0"/>
  </w:num>
  <w:num w:numId="14" w16cid:durableId="1068110468">
    <w:abstractNumId w:val="39"/>
  </w:num>
  <w:num w:numId="15" w16cid:durableId="1588923217">
    <w:abstractNumId w:val="37"/>
  </w:num>
  <w:num w:numId="16" w16cid:durableId="442195044">
    <w:abstractNumId w:val="38"/>
  </w:num>
  <w:num w:numId="17" w16cid:durableId="595409244">
    <w:abstractNumId w:val="27"/>
  </w:num>
  <w:num w:numId="18" w16cid:durableId="1472870819">
    <w:abstractNumId w:val="13"/>
  </w:num>
  <w:num w:numId="19" w16cid:durableId="1875385113">
    <w:abstractNumId w:val="19"/>
  </w:num>
  <w:num w:numId="20" w16cid:durableId="1773937562">
    <w:abstractNumId w:val="25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3"/>
  </w:num>
  <w:num w:numId="24" w16cid:durableId="411051779">
    <w:abstractNumId w:val="22"/>
  </w:num>
  <w:num w:numId="25" w16cid:durableId="1955399491">
    <w:abstractNumId w:val="20"/>
  </w:num>
  <w:num w:numId="26" w16cid:durableId="698244302">
    <w:abstractNumId w:val="38"/>
  </w:num>
  <w:num w:numId="27" w16cid:durableId="1938519344">
    <w:abstractNumId w:val="28"/>
  </w:num>
  <w:num w:numId="28" w16cid:durableId="1002390024">
    <w:abstractNumId w:val="21"/>
  </w:num>
  <w:num w:numId="29" w16cid:durableId="2083480909">
    <w:abstractNumId w:val="2"/>
  </w:num>
  <w:num w:numId="30" w16cid:durableId="6374489">
    <w:abstractNumId w:val="26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7"/>
  </w:num>
  <w:num w:numId="35" w16cid:durableId="185219819">
    <w:abstractNumId w:val="6"/>
  </w:num>
  <w:num w:numId="36" w16cid:durableId="1389182109">
    <w:abstractNumId w:val="35"/>
  </w:num>
  <w:num w:numId="37" w16cid:durableId="1372460108">
    <w:abstractNumId w:val="18"/>
  </w:num>
  <w:num w:numId="38" w16cid:durableId="1422294745">
    <w:abstractNumId w:val="11"/>
  </w:num>
  <w:num w:numId="39" w16cid:durableId="945234505">
    <w:abstractNumId w:val="17"/>
  </w:num>
  <w:num w:numId="40" w16cid:durableId="665473424">
    <w:abstractNumId w:val="3"/>
  </w:num>
  <w:num w:numId="41" w16cid:durableId="49187628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5668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3923669">
    <w:abstractNumId w:val="5"/>
  </w:num>
  <w:num w:numId="44" w16cid:durableId="1632325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17EE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036C"/>
    <w:rsid w:val="00022CD5"/>
    <w:rsid w:val="000232AF"/>
    <w:rsid w:val="0002417C"/>
    <w:rsid w:val="0002651E"/>
    <w:rsid w:val="0002740E"/>
    <w:rsid w:val="000309B6"/>
    <w:rsid w:val="00030EC3"/>
    <w:rsid w:val="0003116A"/>
    <w:rsid w:val="00031DCE"/>
    <w:rsid w:val="0003250F"/>
    <w:rsid w:val="0003271E"/>
    <w:rsid w:val="00032A8B"/>
    <w:rsid w:val="0003357D"/>
    <w:rsid w:val="0003374A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0416"/>
    <w:rsid w:val="00051697"/>
    <w:rsid w:val="0005191D"/>
    <w:rsid w:val="00052924"/>
    <w:rsid w:val="00055A23"/>
    <w:rsid w:val="00055E0D"/>
    <w:rsid w:val="00056037"/>
    <w:rsid w:val="00056DF1"/>
    <w:rsid w:val="00057671"/>
    <w:rsid w:val="00060DBE"/>
    <w:rsid w:val="000616A3"/>
    <w:rsid w:val="000636D3"/>
    <w:rsid w:val="00064A6B"/>
    <w:rsid w:val="00064E36"/>
    <w:rsid w:val="00065399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6E5D"/>
    <w:rsid w:val="00077D0F"/>
    <w:rsid w:val="000802B2"/>
    <w:rsid w:val="00081498"/>
    <w:rsid w:val="0008174D"/>
    <w:rsid w:val="00081772"/>
    <w:rsid w:val="00083A6E"/>
    <w:rsid w:val="000853E6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3F69"/>
    <w:rsid w:val="000A414F"/>
    <w:rsid w:val="000A4E3A"/>
    <w:rsid w:val="000A64EA"/>
    <w:rsid w:val="000B0444"/>
    <w:rsid w:val="000B10D6"/>
    <w:rsid w:val="000B195A"/>
    <w:rsid w:val="000B223A"/>
    <w:rsid w:val="000B347D"/>
    <w:rsid w:val="000B4102"/>
    <w:rsid w:val="000B4340"/>
    <w:rsid w:val="000B58A8"/>
    <w:rsid w:val="000B5B3D"/>
    <w:rsid w:val="000B6952"/>
    <w:rsid w:val="000C01B0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B67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2E"/>
    <w:rsid w:val="000D64BC"/>
    <w:rsid w:val="000D69A5"/>
    <w:rsid w:val="000E0E71"/>
    <w:rsid w:val="000E0EC5"/>
    <w:rsid w:val="000E174F"/>
    <w:rsid w:val="000E1B41"/>
    <w:rsid w:val="000E3AE9"/>
    <w:rsid w:val="000E3EE3"/>
    <w:rsid w:val="000E45C1"/>
    <w:rsid w:val="000E45D5"/>
    <w:rsid w:val="000E4A5E"/>
    <w:rsid w:val="000E5A01"/>
    <w:rsid w:val="000E78E3"/>
    <w:rsid w:val="000E7DB4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0D7"/>
    <w:rsid w:val="00101051"/>
    <w:rsid w:val="0010181B"/>
    <w:rsid w:val="001019DD"/>
    <w:rsid w:val="001029CC"/>
    <w:rsid w:val="001037FD"/>
    <w:rsid w:val="00104405"/>
    <w:rsid w:val="00104989"/>
    <w:rsid w:val="00105AF1"/>
    <w:rsid w:val="00106533"/>
    <w:rsid w:val="00107D46"/>
    <w:rsid w:val="00110737"/>
    <w:rsid w:val="00110A60"/>
    <w:rsid w:val="00113567"/>
    <w:rsid w:val="001142F2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748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4637D"/>
    <w:rsid w:val="00146BA5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62C"/>
    <w:rsid w:val="00174D49"/>
    <w:rsid w:val="00175D55"/>
    <w:rsid w:val="001771ED"/>
    <w:rsid w:val="00177590"/>
    <w:rsid w:val="00180A05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96E88"/>
    <w:rsid w:val="001A11D2"/>
    <w:rsid w:val="001A12B7"/>
    <w:rsid w:val="001A1A32"/>
    <w:rsid w:val="001A3932"/>
    <w:rsid w:val="001A3C5C"/>
    <w:rsid w:val="001A4556"/>
    <w:rsid w:val="001A46BD"/>
    <w:rsid w:val="001A4C78"/>
    <w:rsid w:val="001A5A83"/>
    <w:rsid w:val="001A61CA"/>
    <w:rsid w:val="001A647A"/>
    <w:rsid w:val="001A6E56"/>
    <w:rsid w:val="001A760C"/>
    <w:rsid w:val="001A790C"/>
    <w:rsid w:val="001A7BFD"/>
    <w:rsid w:val="001B0E8E"/>
    <w:rsid w:val="001B165A"/>
    <w:rsid w:val="001B2A40"/>
    <w:rsid w:val="001B3B3E"/>
    <w:rsid w:val="001B4564"/>
    <w:rsid w:val="001B4A23"/>
    <w:rsid w:val="001B4D93"/>
    <w:rsid w:val="001B561F"/>
    <w:rsid w:val="001B5FD3"/>
    <w:rsid w:val="001B7A65"/>
    <w:rsid w:val="001C0701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11D"/>
    <w:rsid w:val="001E3456"/>
    <w:rsid w:val="001E3E34"/>
    <w:rsid w:val="001E50A2"/>
    <w:rsid w:val="001E511A"/>
    <w:rsid w:val="001E5AA8"/>
    <w:rsid w:val="001E5DA4"/>
    <w:rsid w:val="001E6038"/>
    <w:rsid w:val="001E61E9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15E9"/>
    <w:rsid w:val="00201A63"/>
    <w:rsid w:val="0020331C"/>
    <w:rsid w:val="0021183F"/>
    <w:rsid w:val="00211EA9"/>
    <w:rsid w:val="00212430"/>
    <w:rsid w:val="00213907"/>
    <w:rsid w:val="00213DF9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77A1"/>
    <w:rsid w:val="00230690"/>
    <w:rsid w:val="002307D4"/>
    <w:rsid w:val="00231288"/>
    <w:rsid w:val="00231F74"/>
    <w:rsid w:val="00233162"/>
    <w:rsid w:val="00233AB7"/>
    <w:rsid w:val="00235E0D"/>
    <w:rsid w:val="00236004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57C2"/>
    <w:rsid w:val="002600E5"/>
    <w:rsid w:val="002611A8"/>
    <w:rsid w:val="00262053"/>
    <w:rsid w:val="00262387"/>
    <w:rsid w:val="002641F6"/>
    <w:rsid w:val="00264D38"/>
    <w:rsid w:val="00264F7E"/>
    <w:rsid w:val="00267036"/>
    <w:rsid w:val="0026777F"/>
    <w:rsid w:val="00271527"/>
    <w:rsid w:val="00271BC4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651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BFC"/>
    <w:rsid w:val="002B6CD0"/>
    <w:rsid w:val="002B7595"/>
    <w:rsid w:val="002B76DF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4A06"/>
    <w:rsid w:val="002D4C96"/>
    <w:rsid w:val="002D5289"/>
    <w:rsid w:val="002D571B"/>
    <w:rsid w:val="002D6529"/>
    <w:rsid w:val="002D66F3"/>
    <w:rsid w:val="002D6B32"/>
    <w:rsid w:val="002D6C07"/>
    <w:rsid w:val="002D718B"/>
    <w:rsid w:val="002E00C4"/>
    <w:rsid w:val="002E065F"/>
    <w:rsid w:val="002E084B"/>
    <w:rsid w:val="002E0DB7"/>
    <w:rsid w:val="002E177F"/>
    <w:rsid w:val="002E20BC"/>
    <w:rsid w:val="002E6438"/>
    <w:rsid w:val="002E6C9D"/>
    <w:rsid w:val="002E6DD0"/>
    <w:rsid w:val="002F00F6"/>
    <w:rsid w:val="002F1B15"/>
    <w:rsid w:val="002F3635"/>
    <w:rsid w:val="002F4194"/>
    <w:rsid w:val="002F4F98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1F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4C9"/>
    <w:rsid w:val="00320CE4"/>
    <w:rsid w:val="00321146"/>
    <w:rsid w:val="003218F3"/>
    <w:rsid w:val="00322E7E"/>
    <w:rsid w:val="00322EFB"/>
    <w:rsid w:val="0032331C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D2"/>
    <w:rsid w:val="00335593"/>
    <w:rsid w:val="00337444"/>
    <w:rsid w:val="003407C2"/>
    <w:rsid w:val="00340FC6"/>
    <w:rsid w:val="003412BB"/>
    <w:rsid w:val="00341667"/>
    <w:rsid w:val="00341E63"/>
    <w:rsid w:val="003436B8"/>
    <w:rsid w:val="00344136"/>
    <w:rsid w:val="00346105"/>
    <w:rsid w:val="00346AF7"/>
    <w:rsid w:val="0035041E"/>
    <w:rsid w:val="00351DD1"/>
    <w:rsid w:val="00351F61"/>
    <w:rsid w:val="003538B5"/>
    <w:rsid w:val="003548A0"/>
    <w:rsid w:val="0035532C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561E"/>
    <w:rsid w:val="00365B76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A1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4CA"/>
    <w:rsid w:val="003A1A59"/>
    <w:rsid w:val="003A1D60"/>
    <w:rsid w:val="003A2D1E"/>
    <w:rsid w:val="003A3455"/>
    <w:rsid w:val="003A4050"/>
    <w:rsid w:val="003A4E39"/>
    <w:rsid w:val="003A748D"/>
    <w:rsid w:val="003A7A4C"/>
    <w:rsid w:val="003B125A"/>
    <w:rsid w:val="003B236A"/>
    <w:rsid w:val="003B4EC6"/>
    <w:rsid w:val="003B4FF6"/>
    <w:rsid w:val="003B5E61"/>
    <w:rsid w:val="003B6557"/>
    <w:rsid w:val="003B699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4E4D"/>
    <w:rsid w:val="003E5EBF"/>
    <w:rsid w:val="003E6E8B"/>
    <w:rsid w:val="003E7337"/>
    <w:rsid w:val="003E7E27"/>
    <w:rsid w:val="003F0944"/>
    <w:rsid w:val="003F0B6C"/>
    <w:rsid w:val="003F1354"/>
    <w:rsid w:val="003F1AB6"/>
    <w:rsid w:val="003F1EDE"/>
    <w:rsid w:val="003F2A22"/>
    <w:rsid w:val="003F3434"/>
    <w:rsid w:val="003F5EDE"/>
    <w:rsid w:val="003F5F34"/>
    <w:rsid w:val="003F71CE"/>
    <w:rsid w:val="004032C6"/>
    <w:rsid w:val="00405BC0"/>
    <w:rsid w:val="004064BD"/>
    <w:rsid w:val="00406CA7"/>
    <w:rsid w:val="0040710A"/>
    <w:rsid w:val="0040760F"/>
    <w:rsid w:val="00410175"/>
    <w:rsid w:val="0041122D"/>
    <w:rsid w:val="0041201F"/>
    <w:rsid w:val="0041251C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F0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36DB7"/>
    <w:rsid w:val="004407D9"/>
    <w:rsid w:val="00440821"/>
    <w:rsid w:val="00440FC8"/>
    <w:rsid w:val="004423BE"/>
    <w:rsid w:val="004428BC"/>
    <w:rsid w:val="00442C9A"/>
    <w:rsid w:val="00443195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5A3"/>
    <w:rsid w:val="00460D51"/>
    <w:rsid w:val="004611BC"/>
    <w:rsid w:val="00461457"/>
    <w:rsid w:val="00461ECB"/>
    <w:rsid w:val="00462481"/>
    <w:rsid w:val="00462909"/>
    <w:rsid w:val="00462A0F"/>
    <w:rsid w:val="00463538"/>
    <w:rsid w:val="0046382E"/>
    <w:rsid w:val="00464622"/>
    <w:rsid w:val="00464E39"/>
    <w:rsid w:val="004666DC"/>
    <w:rsid w:val="00467526"/>
    <w:rsid w:val="00470529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6EDF"/>
    <w:rsid w:val="00477A4A"/>
    <w:rsid w:val="00480DA9"/>
    <w:rsid w:val="00481FBE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BCA"/>
    <w:rsid w:val="004A10AB"/>
    <w:rsid w:val="004A235E"/>
    <w:rsid w:val="004A2FD5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B20"/>
    <w:rsid w:val="004C113D"/>
    <w:rsid w:val="004C11CD"/>
    <w:rsid w:val="004C19CA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017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4FE9"/>
    <w:rsid w:val="00506094"/>
    <w:rsid w:val="00507594"/>
    <w:rsid w:val="00510CDF"/>
    <w:rsid w:val="0051213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12E2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1046"/>
    <w:rsid w:val="00552C1B"/>
    <w:rsid w:val="00553211"/>
    <w:rsid w:val="005543EF"/>
    <w:rsid w:val="0055494F"/>
    <w:rsid w:val="00555304"/>
    <w:rsid w:val="0055543A"/>
    <w:rsid w:val="005555D3"/>
    <w:rsid w:val="0055612D"/>
    <w:rsid w:val="005571EE"/>
    <w:rsid w:val="005578D1"/>
    <w:rsid w:val="00560AC2"/>
    <w:rsid w:val="00560E44"/>
    <w:rsid w:val="00561655"/>
    <w:rsid w:val="00562F80"/>
    <w:rsid w:val="00563457"/>
    <w:rsid w:val="00563A3E"/>
    <w:rsid w:val="0056464D"/>
    <w:rsid w:val="00565DAA"/>
    <w:rsid w:val="00566F5F"/>
    <w:rsid w:val="00567161"/>
    <w:rsid w:val="0056763D"/>
    <w:rsid w:val="00567CD1"/>
    <w:rsid w:val="0057026A"/>
    <w:rsid w:val="00570451"/>
    <w:rsid w:val="00571350"/>
    <w:rsid w:val="00572BAB"/>
    <w:rsid w:val="00573213"/>
    <w:rsid w:val="00573D25"/>
    <w:rsid w:val="00573DE3"/>
    <w:rsid w:val="00575367"/>
    <w:rsid w:val="00575682"/>
    <w:rsid w:val="00575F59"/>
    <w:rsid w:val="00576A9F"/>
    <w:rsid w:val="00581AD6"/>
    <w:rsid w:val="005834AA"/>
    <w:rsid w:val="00584342"/>
    <w:rsid w:val="005848CA"/>
    <w:rsid w:val="00585471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05CE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3F16"/>
    <w:rsid w:val="005C4E7D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A5A"/>
    <w:rsid w:val="005E61FA"/>
    <w:rsid w:val="005E7483"/>
    <w:rsid w:val="005F1392"/>
    <w:rsid w:val="005F1492"/>
    <w:rsid w:val="005F212D"/>
    <w:rsid w:val="005F2AFD"/>
    <w:rsid w:val="005F2E50"/>
    <w:rsid w:val="005F3D79"/>
    <w:rsid w:val="005F4F8E"/>
    <w:rsid w:val="005F5B20"/>
    <w:rsid w:val="005F5E3A"/>
    <w:rsid w:val="005F6582"/>
    <w:rsid w:val="005F6CC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020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3D"/>
    <w:rsid w:val="00630121"/>
    <w:rsid w:val="00630AF0"/>
    <w:rsid w:val="006314CD"/>
    <w:rsid w:val="00631513"/>
    <w:rsid w:val="006319F2"/>
    <w:rsid w:val="00632240"/>
    <w:rsid w:val="00633263"/>
    <w:rsid w:val="006339A4"/>
    <w:rsid w:val="00633E53"/>
    <w:rsid w:val="0063450F"/>
    <w:rsid w:val="00634DB0"/>
    <w:rsid w:val="006366F4"/>
    <w:rsid w:val="00640AD8"/>
    <w:rsid w:val="006413AB"/>
    <w:rsid w:val="006413EF"/>
    <w:rsid w:val="00641634"/>
    <w:rsid w:val="006420F7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770"/>
    <w:rsid w:val="006647B2"/>
    <w:rsid w:val="006663E5"/>
    <w:rsid w:val="00667A50"/>
    <w:rsid w:val="00670925"/>
    <w:rsid w:val="00670F3C"/>
    <w:rsid w:val="00671381"/>
    <w:rsid w:val="00674F61"/>
    <w:rsid w:val="006757DD"/>
    <w:rsid w:val="00676F5B"/>
    <w:rsid w:val="00683121"/>
    <w:rsid w:val="006833BA"/>
    <w:rsid w:val="006837FC"/>
    <w:rsid w:val="006846B5"/>
    <w:rsid w:val="006853A9"/>
    <w:rsid w:val="00685767"/>
    <w:rsid w:val="00685C64"/>
    <w:rsid w:val="00685F49"/>
    <w:rsid w:val="0068618A"/>
    <w:rsid w:val="00686C20"/>
    <w:rsid w:val="00686E2C"/>
    <w:rsid w:val="00687D7D"/>
    <w:rsid w:val="00690164"/>
    <w:rsid w:val="0069096E"/>
    <w:rsid w:val="00692A22"/>
    <w:rsid w:val="006948F4"/>
    <w:rsid w:val="00694D99"/>
    <w:rsid w:val="00694DCA"/>
    <w:rsid w:val="00694E73"/>
    <w:rsid w:val="0069573C"/>
    <w:rsid w:val="00695F97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46A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B3F"/>
    <w:rsid w:val="006C2D2F"/>
    <w:rsid w:val="006C2E11"/>
    <w:rsid w:val="006C3099"/>
    <w:rsid w:val="006C34BD"/>
    <w:rsid w:val="006C4723"/>
    <w:rsid w:val="006C50D7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4D7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08B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04A9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35"/>
    <w:rsid w:val="007639E4"/>
    <w:rsid w:val="00763BF2"/>
    <w:rsid w:val="007645B6"/>
    <w:rsid w:val="00764A3C"/>
    <w:rsid w:val="00764E6D"/>
    <w:rsid w:val="007655A5"/>
    <w:rsid w:val="0076687B"/>
    <w:rsid w:val="00766915"/>
    <w:rsid w:val="00766D5E"/>
    <w:rsid w:val="00766D60"/>
    <w:rsid w:val="00767802"/>
    <w:rsid w:val="0077082D"/>
    <w:rsid w:val="00771018"/>
    <w:rsid w:val="0077233A"/>
    <w:rsid w:val="00772644"/>
    <w:rsid w:val="00772737"/>
    <w:rsid w:val="007748C6"/>
    <w:rsid w:val="00774ADB"/>
    <w:rsid w:val="00774EDF"/>
    <w:rsid w:val="00775505"/>
    <w:rsid w:val="00775838"/>
    <w:rsid w:val="0077594D"/>
    <w:rsid w:val="00775E9F"/>
    <w:rsid w:val="00776980"/>
    <w:rsid w:val="00777535"/>
    <w:rsid w:val="0078018B"/>
    <w:rsid w:val="0078113C"/>
    <w:rsid w:val="00781232"/>
    <w:rsid w:val="00784070"/>
    <w:rsid w:val="007841EF"/>
    <w:rsid w:val="007846CB"/>
    <w:rsid w:val="0078535E"/>
    <w:rsid w:val="007857F4"/>
    <w:rsid w:val="00786B73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18E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C52"/>
    <w:rsid w:val="007B2242"/>
    <w:rsid w:val="007B3542"/>
    <w:rsid w:val="007B358D"/>
    <w:rsid w:val="007B35C2"/>
    <w:rsid w:val="007B49E4"/>
    <w:rsid w:val="007B4A2A"/>
    <w:rsid w:val="007B5969"/>
    <w:rsid w:val="007B7455"/>
    <w:rsid w:val="007B796F"/>
    <w:rsid w:val="007B7D29"/>
    <w:rsid w:val="007B7EE2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29E"/>
    <w:rsid w:val="007E7480"/>
    <w:rsid w:val="007E7500"/>
    <w:rsid w:val="007E7D32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060"/>
    <w:rsid w:val="0080758C"/>
    <w:rsid w:val="00810E5B"/>
    <w:rsid w:val="00810EFA"/>
    <w:rsid w:val="008112E6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4B2A"/>
    <w:rsid w:val="00874BD9"/>
    <w:rsid w:val="0087507E"/>
    <w:rsid w:val="00875D43"/>
    <w:rsid w:val="008763F7"/>
    <w:rsid w:val="00876DD6"/>
    <w:rsid w:val="00877A54"/>
    <w:rsid w:val="00877E53"/>
    <w:rsid w:val="00880AEC"/>
    <w:rsid w:val="00881829"/>
    <w:rsid w:val="0088298A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5EB8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271"/>
    <w:rsid w:val="008C24D0"/>
    <w:rsid w:val="008C250B"/>
    <w:rsid w:val="008C272F"/>
    <w:rsid w:val="008C2986"/>
    <w:rsid w:val="008C2A4E"/>
    <w:rsid w:val="008C3824"/>
    <w:rsid w:val="008C3F86"/>
    <w:rsid w:val="008C4111"/>
    <w:rsid w:val="008C4BCC"/>
    <w:rsid w:val="008C5F71"/>
    <w:rsid w:val="008C73C9"/>
    <w:rsid w:val="008C74D8"/>
    <w:rsid w:val="008C7680"/>
    <w:rsid w:val="008C79AC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676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54F"/>
    <w:rsid w:val="00926A54"/>
    <w:rsid w:val="00926DD4"/>
    <w:rsid w:val="009275B4"/>
    <w:rsid w:val="009279D6"/>
    <w:rsid w:val="00927EF9"/>
    <w:rsid w:val="00930401"/>
    <w:rsid w:val="00930CE6"/>
    <w:rsid w:val="00931E37"/>
    <w:rsid w:val="00933219"/>
    <w:rsid w:val="009334C9"/>
    <w:rsid w:val="009365A2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B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08F"/>
    <w:rsid w:val="0097476A"/>
    <w:rsid w:val="0097673A"/>
    <w:rsid w:val="009779D7"/>
    <w:rsid w:val="00980879"/>
    <w:rsid w:val="00980ED9"/>
    <w:rsid w:val="00982008"/>
    <w:rsid w:val="00982F3A"/>
    <w:rsid w:val="00983A0D"/>
    <w:rsid w:val="00983F4F"/>
    <w:rsid w:val="009859CF"/>
    <w:rsid w:val="00986D0C"/>
    <w:rsid w:val="00987303"/>
    <w:rsid w:val="00990842"/>
    <w:rsid w:val="00990D30"/>
    <w:rsid w:val="0099295B"/>
    <w:rsid w:val="0099299A"/>
    <w:rsid w:val="00992A47"/>
    <w:rsid w:val="00992DB9"/>
    <w:rsid w:val="009934F4"/>
    <w:rsid w:val="009949F8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4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4BA"/>
    <w:rsid w:val="009D6C68"/>
    <w:rsid w:val="009D70C1"/>
    <w:rsid w:val="009E12C4"/>
    <w:rsid w:val="009E2481"/>
    <w:rsid w:val="009E265E"/>
    <w:rsid w:val="009E26CA"/>
    <w:rsid w:val="009E2931"/>
    <w:rsid w:val="009E39BF"/>
    <w:rsid w:val="009E3AEF"/>
    <w:rsid w:val="009E52CA"/>
    <w:rsid w:val="009E5376"/>
    <w:rsid w:val="009E5836"/>
    <w:rsid w:val="009F0522"/>
    <w:rsid w:val="009F0963"/>
    <w:rsid w:val="009F1300"/>
    <w:rsid w:val="009F35A6"/>
    <w:rsid w:val="009F4514"/>
    <w:rsid w:val="009F47FB"/>
    <w:rsid w:val="009F4D3F"/>
    <w:rsid w:val="009F4E42"/>
    <w:rsid w:val="009F6CA5"/>
    <w:rsid w:val="009F70AC"/>
    <w:rsid w:val="009F72A1"/>
    <w:rsid w:val="009F7E9C"/>
    <w:rsid w:val="00A016B0"/>
    <w:rsid w:val="00A02332"/>
    <w:rsid w:val="00A02394"/>
    <w:rsid w:val="00A0270E"/>
    <w:rsid w:val="00A02A51"/>
    <w:rsid w:val="00A02B0F"/>
    <w:rsid w:val="00A0380A"/>
    <w:rsid w:val="00A04031"/>
    <w:rsid w:val="00A05191"/>
    <w:rsid w:val="00A06AB5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AC6"/>
    <w:rsid w:val="00A53EB3"/>
    <w:rsid w:val="00A53ED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168"/>
    <w:rsid w:val="00A65B34"/>
    <w:rsid w:val="00A66172"/>
    <w:rsid w:val="00A67835"/>
    <w:rsid w:val="00A70D2D"/>
    <w:rsid w:val="00A713D5"/>
    <w:rsid w:val="00A71B54"/>
    <w:rsid w:val="00A7291C"/>
    <w:rsid w:val="00A733A3"/>
    <w:rsid w:val="00A733AE"/>
    <w:rsid w:val="00A75013"/>
    <w:rsid w:val="00A77D5C"/>
    <w:rsid w:val="00A81190"/>
    <w:rsid w:val="00A81DEC"/>
    <w:rsid w:val="00A82D62"/>
    <w:rsid w:val="00A82FAB"/>
    <w:rsid w:val="00A832B4"/>
    <w:rsid w:val="00A83880"/>
    <w:rsid w:val="00A83F53"/>
    <w:rsid w:val="00A84E20"/>
    <w:rsid w:val="00A860ED"/>
    <w:rsid w:val="00A87D94"/>
    <w:rsid w:val="00A90333"/>
    <w:rsid w:val="00A930B4"/>
    <w:rsid w:val="00A935A1"/>
    <w:rsid w:val="00A94CE7"/>
    <w:rsid w:val="00A96D54"/>
    <w:rsid w:val="00AA0521"/>
    <w:rsid w:val="00AA0A37"/>
    <w:rsid w:val="00AA0C50"/>
    <w:rsid w:val="00AA0E11"/>
    <w:rsid w:val="00AA163F"/>
    <w:rsid w:val="00AA2754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87A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733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6935"/>
    <w:rsid w:val="00B0702A"/>
    <w:rsid w:val="00B072A6"/>
    <w:rsid w:val="00B073A2"/>
    <w:rsid w:val="00B101C9"/>
    <w:rsid w:val="00B108C2"/>
    <w:rsid w:val="00B10E9D"/>
    <w:rsid w:val="00B134EE"/>
    <w:rsid w:val="00B139C9"/>
    <w:rsid w:val="00B13A47"/>
    <w:rsid w:val="00B14578"/>
    <w:rsid w:val="00B1637A"/>
    <w:rsid w:val="00B1644D"/>
    <w:rsid w:val="00B20496"/>
    <w:rsid w:val="00B207D5"/>
    <w:rsid w:val="00B20F77"/>
    <w:rsid w:val="00B21EA6"/>
    <w:rsid w:val="00B222E1"/>
    <w:rsid w:val="00B2310B"/>
    <w:rsid w:val="00B23BE2"/>
    <w:rsid w:val="00B247F7"/>
    <w:rsid w:val="00B24BF1"/>
    <w:rsid w:val="00B25FE7"/>
    <w:rsid w:val="00B26AC7"/>
    <w:rsid w:val="00B300E6"/>
    <w:rsid w:val="00B317CC"/>
    <w:rsid w:val="00B327C7"/>
    <w:rsid w:val="00B32A90"/>
    <w:rsid w:val="00B32F2E"/>
    <w:rsid w:val="00B32FA2"/>
    <w:rsid w:val="00B335AD"/>
    <w:rsid w:val="00B3413B"/>
    <w:rsid w:val="00B348CB"/>
    <w:rsid w:val="00B34C4A"/>
    <w:rsid w:val="00B37E5B"/>
    <w:rsid w:val="00B42D94"/>
    <w:rsid w:val="00B43000"/>
    <w:rsid w:val="00B431D3"/>
    <w:rsid w:val="00B43BAA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4511"/>
    <w:rsid w:val="00B554B3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6524"/>
    <w:rsid w:val="00B7772C"/>
    <w:rsid w:val="00B80F0F"/>
    <w:rsid w:val="00B81AC1"/>
    <w:rsid w:val="00B81E1C"/>
    <w:rsid w:val="00B82393"/>
    <w:rsid w:val="00B82AE7"/>
    <w:rsid w:val="00B82D0E"/>
    <w:rsid w:val="00B830AF"/>
    <w:rsid w:val="00B834C6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4323"/>
    <w:rsid w:val="00B9511B"/>
    <w:rsid w:val="00B952CC"/>
    <w:rsid w:val="00B9638E"/>
    <w:rsid w:val="00B96C2A"/>
    <w:rsid w:val="00B970E8"/>
    <w:rsid w:val="00B9757E"/>
    <w:rsid w:val="00B97889"/>
    <w:rsid w:val="00BA14F1"/>
    <w:rsid w:val="00BA1D2F"/>
    <w:rsid w:val="00BA2ACC"/>
    <w:rsid w:val="00BA37C5"/>
    <w:rsid w:val="00BA3F82"/>
    <w:rsid w:val="00BA5822"/>
    <w:rsid w:val="00BA616C"/>
    <w:rsid w:val="00BA71C3"/>
    <w:rsid w:val="00BB0F2B"/>
    <w:rsid w:val="00BB1047"/>
    <w:rsid w:val="00BB1ADF"/>
    <w:rsid w:val="00BB2FD4"/>
    <w:rsid w:val="00BB34E3"/>
    <w:rsid w:val="00BB3770"/>
    <w:rsid w:val="00BB4C9E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135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1E2"/>
    <w:rsid w:val="00C21E62"/>
    <w:rsid w:val="00C23C49"/>
    <w:rsid w:val="00C24A95"/>
    <w:rsid w:val="00C25B1A"/>
    <w:rsid w:val="00C268D5"/>
    <w:rsid w:val="00C302E2"/>
    <w:rsid w:val="00C304AF"/>
    <w:rsid w:val="00C32398"/>
    <w:rsid w:val="00C32EE7"/>
    <w:rsid w:val="00C33CA9"/>
    <w:rsid w:val="00C369EB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2909"/>
    <w:rsid w:val="00C52D5F"/>
    <w:rsid w:val="00C532FC"/>
    <w:rsid w:val="00C53CE7"/>
    <w:rsid w:val="00C53E5B"/>
    <w:rsid w:val="00C55112"/>
    <w:rsid w:val="00C55132"/>
    <w:rsid w:val="00C553B2"/>
    <w:rsid w:val="00C56A0C"/>
    <w:rsid w:val="00C57A46"/>
    <w:rsid w:val="00C60D96"/>
    <w:rsid w:val="00C624BC"/>
    <w:rsid w:val="00C635B4"/>
    <w:rsid w:val="00C63D2D"/>
    <w:rsid w:val="00C64324"/>
    <w:rsid w:val="00C64E2B"/>
    <w:rsid w:val="00C673B5"/>
    <w:rsid w:val="00C70010"/>
    <w:rsid w:val="00C71AE3"/>
    <w:rsid w:val="00C71DE1"/>
    <w:rsid w:val="00C72605"/>
    <w:rsid w:val="00C72920"/>
    <w:rsid w:val="00C7329F"/>
    <w:rsid w:val="00C7371D"/>
    <w:rsid w:val="00C7468C"/>
    <w:rsid w:val="00C7496E"/>
    <w:rsid w:val="00C74FB3"/>
    <w:rsid w:val="00C758EA"/>
    <w:rsid w:val="00C75E44"/>
    <w:rsid w:val="00C7688B"/>
    <w:rsid w:val="00C775A0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557"/>
    <w:rsid w:val="00C939BA"/>
    <w:rsid w:val="00C94B4A"/>
    <w:rsid w:val="00C951B2"/>
    <w:rsid w:val="00C9538D"/>
    <w:rsid w:val="00CA029E"/>
    <w:rsid w:val="00CA06AB"/>
    <w:rsid w:val="00CA3CDA"/>
    <w:rsid w:val="00CA423B"/>
    <w:rsid w:val="00CA48A8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AE2"/>
    <w:rsid w:val="00CC1D84"/>
    <w:rsid w:val="00CC2193"/>
    <w:rsid w:val="00CC27C5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1C2"/>
    <w:rsid w:val="00CE13B8"/>
    <w:rsid w:val="00CE3C64"/>
    <w:rsid w:val="00CE6317"/>
    <w:rsid w:val="00CE6636"/>
    <w:rsid w:val="00CE782A"/>
    <w:rsid w:val="00CE7F20"/>
    <w:rsid w:val="00CF2E0A"/>
    <w:rsid w:val="00CF2E56"/>
    <w:rsid w:val="00CF46D3"/>
    <w:rsid w:val="00CF4A98"/>
    <w:rsid w:val="00CF64FF"/>
    <w:rsid w:val="00CF71E4"/>
    <w:rsid w:val="00D00C26"/>
    <w:rsid w:val="00D02830"/>
    <w:rsid w:val="00D04555"/>
    <w:rsid w:val="00D046B5"/>
    <w:rsid w:val="00D06510"/>
    <w:rsid w:val="00D06806"/>
    <w:rsid w:val="00D07510"/>
    <w:rsid w:val="00D07731"/>
    <w:rsid w:val="00D07A6D"/>
    <w:rsid w:val="00D10F71"/>
    <w:rsid w:val="00D12193"/>
    <w:rsid w:val="00D12506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2788B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47FCF"/>
    <w:rsid w:val="00D51086"/>
    <w:rsid w:val="00D5304D"/>
    <w:rsid w:val="00D5330A"/>
    <w:rsid w:val="00D545B8"/>
    <w:rsid w:val="00D547A3"/>
    <w:rsid w:val="00D5489B"/>
    <w:rsid w:val="00D54924"/>
    <w:rsid w:val="00D54939"/>
    <w:rsid w:val="00D557C7"/>
    <w:rsid w:val="00D569B4"/>
    <w:rsid w:val="00D6013E"/>
    <w:rsid w:val="00D60C9B"/>
    <w:rsid w:val="00D61767"/>
    <w:rsid w:val="00D61789"/>
    <w:rsid w:val="00D6219F"/>
    <w:rsid w:val="00D628D0"/>
    <w:rsid w:val="00D63695"/>
    <w:rsid w:val="00D647EB"/>
    <w:rsid w:val="00D654F7"/>
    <w:rsid w:val="00D674B6"/>
    <w:rsid w:val="00D701AE"/>
    <w:rsid w:val="00D7076D"/>
    <w:rsid w:val="00D70A87"/>
    <w:rsid w:val="00D71620"/>
    <w:rsid w:val="00D71823"/>
    <w:rsid w:val="00D73037"/>
    <w:rsid w:val="00D746E5"/>
    <w:rsid w:val="00D74905"/>
    <w:rsid w:val="00D74BED"/>
    <w:rsid w:val="00D803FF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255"/>
    <w:rsid w:val="00DA5B9D"/>
    <w:rsid w:val="00DA6AED"/>
    <w:rsid w:val="00DA6B2C"/>
    <w:rsid w:val="00DA75B0"/>
    <w:rsid w:val="00DB064D"/>
    <w:rsid w:val="00DB24CF"/>
    <w:rsid w:val="00DB2AB5"/>
    <w:rsid w:val="00DB3392"/>
    <w:rsid w:val="00DB3DB0"/>
    <w:rsid w:val="00DB4808"/>
    <w:rsid w:val="00DB56E4"/>
    <w:rsid w:val="00DB65E1"/>
    <w:rsid w:val="00DB6782"/>
    <w:rsid w:val="00DB6E71"/>
    <w:rsid w:val="00DB7210"/>
    <w:rsid w:val="00DB77EC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871"/>
    <w:rsid w:val="00DD31EE"/>
    <w:rsid w:val="00DD39B0"/>
    <w:rsid w:val="00DD4174"/>
    <w:rsid w:val="00DD5506"/>
    <w:rsid w:val="00DD5C90"/>
    <w:rsid w:val="00DD5D0D"/>
    <w:rsid w:val="00DD66E4"/>
    <w:rsid w:val="00DD7889"/>
    <w:rsid w:val="00DE10AC"/>
    <w:rsid w:val="00DE289D"/>
    <w:rsid w:val="00DE3515"/>
    <w:rsid w:val="00DE35F9"/>
    <w:rsid w:val="00DE43A9"/>
    <w:rsid w:val="00DE4C13"/>
    <w:rsid w:val="00DE66FE"/>
    <w:rsid w:val="00DE68B9"/>
    <w:rsid w:val="00DE6948"/>
    <w:rsid w:val="00DE6BF2"/>
    <w:rsid w:val="00DF2790"/>
    <w:rsid w:val="00DF32E7"/>
    <w:rsid w:val="00DF344D"/>
    <w:rsid w:val="00DF397B"/>
    <w:rsid w:val="00DF52A7"/>
    <w:rsid w:val="00DF5771"/>
    <w:rsid w:val="00DF5B4B"/>
    <w:rsid w:val="00DF62FC"/>
    <w:rsid w:val="00DF6365"/>
    <w:rsid w:val="00E000FD"/>
    <w:rsid w:val="00E002FC"/>
    <w:rsid w:val="00E0039D"/>
    <w:rsid w:val="00E006FE"/>
    <w:rsid w:val="00E01212"/>
    <w:rsid w:val="00E01FC3"/>
    <w:rsid w:val="00E02304"/>
    <w:rsid w:val="00E023E4"/>
    <w:rsid w:val="00E02A12"/>
    <w:rsid w:val="00E0307E"/>
    <w:rsid w:val="00E036F9"/>
    <w:rsid w:val="00E03D1B"/>
    <w:rsid w:val="00E044A3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C8E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40B"/>
    <w:rsid w:val="00E47FA3"/>
    <w:rsid w:val="00E505DF"/>
    <w:rsid w:val="00E50A0B"/>
    <w:rsid w:val="00E50BE9"/>
    <w:rsid w:val="00E51CBF"/>
    <w:rsid w:val="00E51E26"/>
    <w:rsid w:val="00E51F76"/>
    <w:rsid w:val="00E52786"/>
    <w:rsid w:val="00E52A1B"/>
    <w:rsid w:val="00E52D12"/>
    <w:rsid w:val="00E55087"/>
    <w:rsid w:val="00E5602C"/>
    <w:rsid w:val="00E56422"/>
    <w:rsid w:val="00E564A0"/>
    <w:rsid w:val="00E56D93"/>
    <w:rsid w:val="00E575ED"/>
    <w:rsid w:val="00E578F4"/>
    <w:rsid w:val="00E60C20"/>
    <w:rsid w:val="00E616A7"/>
    <w:rsid w:val="00E6177D"/>
    <w:rsid w:val="00E61A65"/>
    <w:rsid w:val="00E61DEE"/>
    <w:rsid w:val="00E62420"/>
    <w:rsid w:val="00E66703"/>
    <w:rsid w:val="00E6683D"/>
    <w:rsid w:val="00E66F9C"/>
    <w:rsid w:val="00E70625"/>
    <w:rsid w:val="00E708CC"/>
    <w:rsid w:val="00E714A3"/>
    <w:rsid w:val="00E71FE8"/>
    <w:rsid w:val="00E72C1E"/>
    <w:rsid w:val="00E73971"/>
    <w:rsid w:val="00E743EC"/>
    <w:rsid w:val="00E751E5"/>
    <w:rsid w:val="00E75621"/>
    <w:rsid w:val="00E765B2"/>
    <w:rsid w:val="00E768E3"/>
    <w:rsid w:val="00E76B1A"/>
    <w:rsid w:val="00E76DFA"/>
    <w:rsid w:val="00E76E09"/>
    <w:rsid w:val="00E77311"/>
    <w:rsid w:val="00E814ED"/>
    <w:rsid w:val="00E8270B"/>
    <w:rsid w:val="00E83A88"/>
    <w:rsid w:val="00E8410A"/>
    <w:rsid w:val="00E84396"/>
    <w:rsid w:val="00E8472E"/>
    <w:rsid w:val="00E8489D"/>
    <w:rsid w:val="00E84955"/>
    <w:rsid w:val="00E85997"/>
    <w:rsid w:val="00E86C15"/>
    <w:rsid w:val="00E86CF0"/>
    <w:rsid w:val="00E86E3D"/>
    <w:rsid w:val="00E903F3"/>
    <w:rsid w:val="00E90DAC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CCE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062D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0122"/>
    <w:rsid w:val="00EE16A1"/>
    <w:rsid w:val="00EE1C70"/>
    <w:rsid w:val="00EE32AD"/>
    <w:rsid w:val="00EE3B1F"/>
    <w:rsid w:val="00EE4B55"/>
    <w:rsid w:val="00EE4D9A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76DA"/>
    <w:rsid w:val="00F0031B"/>
    <w:rsid w:val="00F00936"/>
    <w:rsid w:val="00F009AB"/>
    <w:rsid w:val="00F00AC1"/>
    <w:rsid w:val="00F01745"/>
    <w:rsid w:val="00F02245"/>
    <w:rsid w:val="00F029C0"/>
    <w:rsid w:val="00F02D44"/>
    <w:rsid w:val="00F050B6"/>
    <w:rsid w:val="00F05A1E"/>
    <w:rsid w:val="00F05A46"/>
    <w:rsid w:val="00F10428"/>
    <w:rsid w:val="00F10DBB"/>
    <w:rsid w:val="00F11D82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1633"/>
    <w:rsid w:val="00F31640"/>
    <w:rsid w:val="00F31EE8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42D1"/>
    <w:rsid w:val="00F44657"/>
    <w:rsid w:val="00F45B3B"/>
    <w:rsid w:val="00F46D07"/>
    <w:rsid w:val="00F471EB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AF7"/>
    <w:rsid w:val="00F61F7F"/>
    <w:rsid w:val="00F62944"/>
    <w:rsid w:val="00F63AA0"/>
    <w:rsid w:val="00F6408B"/>
    <w:rsid w:val="00F6416C"/>
    <w:rsid w:val="00F654A2"/>
    <w:rsid w:val="00F65A61"/>
    <w:rsid w:val="00F71567"/>
    <w:rsid w:val="00F71E9B"/>
    <w:rsid w:val="00F72C8D"/>
    <w:rsid w:val="00F73D03"/>
    <w:rsid w:val="00F74BC7"/>
    <w:rsid w:val="00F74C24"/>
    <w:rsid w:val="00F75111"/>
    <w:rsid w:val="00F772BF"/>
    <w:rsid w:val="00F77F11"/>
    <w:rsid w:val="00F80231"/>
    <w:rsid w:val="00F80684"/>
    <w:rsid w:val="00F82BFE"/>
    <w:rsid w:val="00F82C45"/>
    <w:rsid w:val="00F832BD"/>
    <w:rsid w:val="00F84090"/>
    <w:rsid w:val="00F849C9"/>
    <w:rsid w:val="00F85323"/>
    <w:rsid w:val="00F853E2"/>
    <w:rsid w:val="00F85E5E"/>
    <w:rsid w:val="00F85F26"/>
    <w:rsid w:val="00F860F5"/>
    <w:rsid w:val="00F871CD"/>
    <w:rsid w:val="00F87BDE"/>
    <w:rsid w:val="00F90DF0"/>
    <w:rsid w:val="00F90EB5"/>
    <w:rsid w:val="00F91214"/>
    <w:rsid w:val="00F92618"/>
    <w:rsid w:val="00F94507"/>
    <w:rsid w:val="00F94F1B"/>
    <w:rsid w:val="00F95A9D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2C6A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98D"/>
    <w:rsid w:val="00FB3BF8"/>
    <w:rsid w:val="00FB49B1"/>
    <w:rsid w:val="00FB54C9"/>
    <w:rsid w:val="00FB6CB5"/>
    <w:rsid w:val="00FC05FC"/>
    <w:rsid w:val="00FC0607"/>
    <w:rsid w:val="00FC17C3"/>
    <w:rsid w:val="00FC2D30"/>
    <w:rsid w:val="00FC3E0E"/>
    <w:rsid w:val="00FC5615"/>
    <w:rsid w:val="00FC571F"/>
    <w:rsid w:val="00FC6E8E"/>
    <w:rsid w:val="00FC7105"/>
    <w:rsid w:val="00FD01FD"/>
    <w:rsid w:val="00FD0BD9"/>
    <w:rsid w:val="00FD29D9"/>
    <w:rsid w:val="00FD2D6A"/>
    <w:rsid w:val="00FD3F96"/>
    <w:rsid w:val="00FD6F28"/>
    <w:rsid w:val="00FE0326"/>
    <w:rsid w:val="00FE0CF2"/>
    <w:rsid w:val="00FE23D4"/>
    <w:rsid w:val="00FE4938"/>
    <w:rsid w:val="00FF0514"/>
    <w:rsid w:val="00FF146C"/>
    <w:rsid w:val="00FF1AB2"/>
    <w:rsid w:val="00FF27BE"/>
    <w:rsid w:val="00FF2D1E"/>
    <w:rsid w:val="00FF4852"/>
    <w:rsid w:val="00FF4E49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msolistparagraph">
    <w:name w:val="x_msolistparagraph"/>
    <w:basedOn w:val="Normal"/>
    <w:rsid w:val="00D803FF"/>
    <w:pPr>
      <w:spacing w:line="252" w:lineRule="auto"/>
      <w:ind w:left="720"/>
    </w:pPr>
    <w:rPr>
      <w:rFonts w:ascii="Calibri" w:hAnsi="Calibri" w:cs="Calibri"/>
      <w:lang w:eastAsia="el-GR"/>
    </w:rPr>
  </w:style>
  <w:style w:type="character" w:customStyle="1" w:styleId="xxcontentpasted1">
    <w:name w:val="x_xcontentpasted1"/>
    <w:basedOn w:val="DefaultParagraphFont"/>
    <w:rsid w:val="006C2B3F"/>
  </w:style>
  <w:style w:type="character" w:styleId="UnresolvedMention">
    <w:name w:val="Unresolved Mention"/>
    <w:basedOn w:val="DefaultParagraphFont"/>
    <w:uiPriority w:val="99"/>
    <w:semiHidden/>
    <w:unhideWhenUsed/>
    <w:rsid w:val="00D046B5"/>
    <w:rPr>
      <w:color w:val="605E5C"/>
      <w:shd w:val="clear" w:color="auto" w:fill="E1DFDD"/>
    </w:rPr>
  </w:style>
  <w:style w:type="paragraph" w:customStyle="1" w:styleId="Body">
    <w:name w:val="Body"/>
    <w:rsid w:val="0006539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539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rsid w:val="00BA1D2F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TNA0qbvLxg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152</cp:revision>
  <cp:lastPrinted>2025-01-16T11:37:00Z</cp:lastPrinted>
  <dcterms:created xsi:type="dcterms:W3CDTF">2022-11-01T14:36:00Z</dcterms:created>
  <dcterms:modified xsi:type="dcterms:W3CDTF">2025-02-11T15:54:00Z</dcterms:modified>
</cp:coreProperties>
</file>