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59C6" w14:textId="77777777" w:rsidR="008D3CB6" w:rsidRPr="008B2895" w:rsidRDefault="008D3CB6" w:rsidP="008D3CB6">
      <w:pPr>
        <w:spacing w:after="0" w:line="240" w:lineRule="auto"/>
        <w:rPr>
          <w:rFonts w:cstheme="minorHAnsi"/>
          <w:color w:val="404040" w:themeColor="text1" w:themeTint="BF"/>
        </w:rPr>
      </w:pPr>
    </w:p>
    <w:p w14:paraId="420A4412" w14:textId="441DAD98" w:rsidR="008D3CB6" w:rsidRDefault="008D3CB6" w:rsidP="008D3CB6">
      <w:pPr>
        <w:spacing w:after="0" w:line="240" w:lineRule="auto"/>
        <w:rPr>
          <w:rFonts w:cstheme="minorHAnsi"/>
          <w:color w:val="404040" w:themeColor="text1" w:themeTint="BF"/>
        </w:rPr>
      </w:pP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p>
    <w:p w14:paraId="7769BF7E" w14:textId="020D014F" w:rsidR="008D3CB6" w:rsidRPr="00AB6E58" w:rsidRDefault="00176304" w:rsidP="008D3CB6">
      <w:pPr>
        <w:spacing w:after="0" w:line="240" w:lineRule="auto"/>
        <w:ind w:left="6480" w:firstLine="720"/>
        <w:rPr>
          <w:rFonts w:cstheme="minorHAnsi"/>
          <w:b/>
          <w:color w:val="404040" w:themeColor="text1" w:themeTint="BF"/>
          <w:sz w:val="26"/>
          <w:szCs w:val="26"/>
        </w:rPr>
      </w:pPr>
      <w:r>
        <w:rPr>
          <w:rFonts w:cstheme="minorHAnsi"/>
          <w:b/>
          <w:color w:val="404040" w:themeColor="text1" w:themeTint="BF"/>
          <w:sz w:val="26"/>
          <w:szCs w:val="26"/>
        </w:rPr>
        <w:t>1</w:t>
      </w:r>
      <w:r w:rsidR="008D3CB6" w:rsidRPr="008B2895">
        <w:rPr>
          <w:rFonts w:cstheme="minorHAnsi"/>
          <w:b/>
          <w:color w:val="404040" w:themeColor="text1" w:themeTint="BF"/>
          <w:sz w:val="26"/>
          <w:szCs w:val="26"/>
        </w:rPr>
        <w:t>.1</w:t>
      </w:r>
      <w:r w:rsidR="00ED5E1A">
        <w:rPr>
          <w:rFonts w:cstheme="minorHAnsi"/>
          <w:b/>
          <w:color w:val="404040" w:themeColor="text1" w:themeTint="BF"/>
          <w:sz w:val="26"/>
          <w:szCs w:val="26"/>
        </w:rPr>
        <w:t>1</w:t>
      </w:r>
      <w:r w:rsidR="008D3CB6" w:rsidRPr="008B2895">
        <w:rPr>
          <w:rFonts w:cstheme="minorHAnsi"/>
          <w:b/>
          <w:color w:val="404040" w:themeColor="text1" w:themeTint="BF"/>
          <w:sz w:val="26"/>
          <w:szCs w:val="26"/>
        </w:rPr>
        <w:t>.2</w:t>
      </w:r>
      <w:r w:rsidR="00AB6E58" w:rsidRPr="00AB6E58">
        <w:rPr>
          <w:rFonts w:cstheme="minorHAnsi"/>
          <w:b/>
          <w:color w:val="404040" w:themeColor="text1" w:themeTint="BF"/>
          <w:sz w:val="26"/>
          <w:szCs w:val="26"/>
        </w:rPr>
        <w:t>4</w:t>
      </w:r>
    </w:p>
    <w:p w14:paraId="2EE43850" w14:textId="41997975" w:rsidR="008D3CB6" w:rsidRPr="008B2895" w:rsidRDefault="007758F6" w:rsidP="008D3CB6">
      <w:pPr>
        <w:spacing w:after="0" w:line="240" w:lineRule="auto"/>
        <w:jc w:val="center"/>
        <w:rPr>
          <w:rFonts w:eastAsia="Calibri" w:cstheme="minorHAnsi"/>
          <w:b/>
          <w:color w:val="404040" w:themeColor="text1" w:themeTint="BF"/>
          <w:sz w:val="26"/>
          <w:szCs w:val="26"/>
          <w:u w:val="single"/>
        </w:rPr>
      </w:pPr>
      <w:r w:rsidRPr="008B2895">
        <w:rPr>
          <w:rFonts w:cstheme="minorHAnsi"/>
          <w:noProof/>
          <w:lang w:val="en-US"/>
        </w:rPr>
        <w:drawing>
          <wp:anchor distT="0" distB="0" distL="114300" distR="114300" simplePos="0" relativeHeight="251659264" behindDoc="1" locked="0" layoutInCell="1" allowOverlap="1" wp14:anchorId="5A8F5D94" wp14:editId="2EE72CEC">
            <wp:simplePos x="0" y="0"/>
            <wp:positionH relativeFrom="margin">
              <wp:posOffset>900577</wp:posOffset>
            </wp:positionH>
            <wp:positionV relativeFrom="page">
              <wp:posOffset>1466215</wp:posOffset>
            </wp:positionV>
            <wp:extent cx="3790800" cy="2131200"/>
            <wp:effectExtent l="0" t="0" r="0" b="0"/>
            <wp:wrapTight wrapText="bothSides">
              <wp:wrapPolygon edited="0">
                <wp:start x="9770" y="3282"/>
                <wp:lineTo x="8359" y="4248"/>
                <wp:lineTo x="6622" y="5986"/>
                <wp:lineTo x="6622" y="6758"/>
                <wp:lineTo x="6188" y="8689"/>
                <wp:lineTo x="5971" y="9847"/>
                <wp:lineTo x="6297" y="12937"/>
                <wp:lineTo x="7382" y="16026"/>
                <wp:lineTo x="7491" y="16799"/>
                <wp:lineTo x="9988" y="18729"/>
                <wp:lineTo x="10965" y="19116"/>
                <wp:lineTo x="11507" y="19116"/>
                <wp:lineTo x="14221" y="16412"/>
                <wp:lineTo x="15090" y="13323"/>
                <wp:lineTo x="15307" y="9847"/>
                <wp:lineTo x="14764" y="7723"/>
                <wp:lineTo x="14656" y="5600"/>
                <wp:lineTo x="13896" y="4634"/>
                <wp:lineTo x="11942" y="3282"/>
                <wp:lineTo x="9770"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13281"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3A0B1F62"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57BFC5FF"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731BA7D8"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0702EC01"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16249072"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13C63417"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35C9258E"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00B29234" w14:textId="77777777" w:rsidR="008D3CB6" w:rsidRPr="008B2895" w:rsidRDefault="008D3CB6" w:rsidP="008D3CB6">
      <w:pPr>
        <w:spacing w:after="0" w:line="240" w:lineRule="auto"/>
        <w:jc w:val="center"/>
        <w:rPr>
          <w:rFonts w:cstheme="minorHAnsi"/>
          <w:b/>
          <w:sz w:val="32"/>
          <w:szCs w:val="32"/>
        </w:rPr>
      </w:pPr>
    </w:p>
    <w:p w14:paraId="3B7A1487" w14:textId="77777777" w:rsidR="00BA1716" w:rsidRDefault="00BA1716" w:rsidP="00A868DF">
      <w:pPr>
        <w:spacing w:after="0" w:line="240" w:lineRule="auto"/>
        <w:jc w:val="center"/>
        <w:rPr>
          <w:rFonts w:cstheme="minorHAnsi"/>
          <w:b/>
          <w:sz w:val="32"/>
          <w:szCs w:val="32"/>
          <w:u w:val="single"/>
        </w:rPr>
      </w:pPr>
    </w:p>
    <w:p w14:paraId="34FCFACB" w14:textId="5A10397B" w:rsidR="008D3CB6" w:rsidRDefault="008D3CB6" w:rsidP="00A868DF">
      <w:pPr>
        <w:spacing w:after="0" w:line="240" w:lineRule="auto"/>
        <w:jc w:val="center"/>
        <w:rPr>
          <w:rFonts w:cstheme="minorHAnsi"/>
          <w:b/>
          <w:sz w:val="32"/>
          <w:szCs w:val="32"/>
          <w:u w:val="single"/>
        </w:rPr>
      </w:pPr>
      <w:r w:rsidRPr="008B2895">
        <w:rPr>
          <w:rFonts w:cstheme="minorHAnsi"/>
          <w:b/>
          <w:sz w:val="32"/>
          <w:szCs w:val="32"/>
          <w:u w:val="single"/>
        </w:rPr>
        <w:t xml:space="preserve">Σάββατο </w:t>
      </w:r>
      <w:r w:rsidR="00ED5E1A">
        <w:rPr>
          <w:rFonts w:cstheme="minorHAnsi"/>
          <w:b/>
          <w:sz w:val="32"/>
          <w:szCs w:val="32"/>
          <w:u w:val="single"/>
        </w:rPr>
        <w:t>2</w:t>
      </w:r>
      <w:r w:rsidRPr="008B2895">
        <w:rPr>
          <w:rFonts w:cstheme="minorHAnsi"/>
          <w:b/>
          <w:sz w:val="32"/>
          <w:szCs w:val="32"/>
          <w:u w:val="single"/>
        </w:rPr>
        <w:t>.1</w:t>
      </w:r>
      <w:r w:rsidR="00ED5E1A">
        <w:rPr>
          <w:rFonts w:cstheme="minorHAnsi"/>
          <w:b/>
          <w:sz w:val="32"/>
          <w:szCs w:val="32"/>
          <w:u w:val="single"/>
        </w:rPr>
        <w:t>1</w:t>
      </w:r>
      <w:r w:rsidRPr="008B2895">
        <w:rPr>
          <w:rFonts w:cstheme="minorHAnsi"/>
          <w:b/>
          <w:sz w:val="32"/>
          <w:szCs w:val="32"/>
          <w:u w:val="single"/>
        </w:rPr>
        <w:t>.2</w:t>
      </w:r>
      <w:r w:rsidR="00AB6E58" w:rsidRPr="00AB6E58">
        <w:rPr>
          <w:rFonts w:cstheme="minorHAnsi"/>
          <w:b/>
          <w:sz w:val="32"/>
          <w:szCs w:val="32"/>
          <w:u w:val="single"/>
        </w:rPr>
        <w:t>4</w:t>
      </w:r>
      <w:r w:rsidRPr="008B2895">
        <w:rPr>
          <w:rFonts w:cstheme="minorHAnsi"/>
          <w:b/>
          <w:sz w:val="32"/>
          <w:szCs w:val="32"/>
          <w:u w:val="single"/>
        </w:rPr>
        <w:t xml:space="preserve"> στις 1</w:t>
      </w:r>
      <w:r>
        <w:rPr>
          <w:rFonts w:cstheme="minorHAnsi"/>
          <w:b/>
          <w:sz w:val="32"/>
          <w:szCs w:val="32"/>
          <w:u w:val="single"/>
        </w:rPr>
        <w:t>3</w:t>
      </w:r>
      <w:r w:rsidRPr="008B2895">
        <w:rPr>
          <w:rFonts w:cstheme="minorHAnsi"/>
          <w:b/>
          <w:sz w:val="32"/>
          <w:szCs w:val="32"/>
          <w:u w:val="single"/>
        </w:rPr>
        <w:t>:</w:t>
      </w:r>
      <w:r w:rsidR="00AB6E58" w:rsidRPr="00AB6E58">
        <w:rPr>
          <w:rFonts w:cstheme="minorHAnsi"/>
          <w:b/>
          <w:sz w:val="32"/>
          <w:szCs w:val="32"/>
          <w:u w:val="single"/>
        </w:rPr>
        <w:t>0</w:t>
      </w:r>
      <w:r w:rsidRPr="008B2895">
        <w:rPr>
          <w:rFonts w:cstheme="minorHAnsi"/>
          <w:b/>
          <w:sz w:val="32"/>
          <w:szCs w:val="32"/>
          <w:u w:val="single"/>
        </w:rPr>
        <w:t>0</w:t>
      </w:r>
    </w:p>
    <w:p w14:paraId="3B029D0C" w14:textId="77777777" w:rsidR="00A868DF" w:rsidRPr="00A868DF" w:rsidRDefault="00A868DF" w:rsidP="00ED5E1A">
      <w:pPr>
        <w:spacing w:after="0" w:line="240" w:lineRule="auto"/>
        <w:jc w:val="both"/>
        <w:rPr>
          <w:rFonts w:cstheme="minorHAnsi"/>
          <w:b/>
          <w:sz w:val="32"/>
          <w:szCs w:val="32"/>
          <w:u w:val="single"/>
        </w:rPr>
      </w:pPr>
    </w:p>
    <w:p w14:paraId="682E1077" w14:textId="24AB533C" w:rsidR="008D3CB6" w:rsidRPr="00AB6E58" w:rsidRDefault="008D3CB6" w:rsidP="00ED5E1A">
      <w:pPr>
        <w:spacing w:after="0" w:line="240" w:lineRule="auto"/>
        <w:jc w:val="center"/>
        <w:rPr>
          <w:rFonts w:eastAsia="Calibri" w:cstheme="minorHAnsi"/>
          <w:b/>
          <w:color w:val="404040" w:themeColor="text1" w:themeTint="BF"/>
          <w:sz w:val="28"/>
          <w:szCs w:val="28"/>
          <w:u w:val="single"/>
        </w:rPr>
      </w:pPr>
      <w:r w:rsidRPr="008B2895">
        <w:rPr>
          <w:rFonts w:cstheme="minorHAnsi"/>
          <w:b/>
          <w:sz w:val="28"/>
          <w:szCs w:val="28"/>
        </w:rPr>
        <w:t>Κάθε Σάββατο</w:t>
      </w:r>
    </w:p>
    <w:p w14:paraId="2A33D494" w14:textId="77777777" w:rsidR="00ED5E1A" w:rsidRDefault="00ED5E1A" w:rsidP="00ED5E1A">
      <w:pPr>
        <w:spacing w:after="0" w:line="240" w:lineRule="auto"/>
        <w:jc w:val="both"/>
        <w:rPr>
          <w:sz w:val="28"/>
          <w:szCs w:val="28"/>
        </w:rPr>
      </w:pPr>
    </w:p>
    <w:p w14:paraId="5C15DEDF" w14:textId="461C9048" w:rsidR="00ED5E1A" w:rsidRPr="00ED5E1A" w:rsidRDefault="00ED5E1A" w:rsidP="00ED5E1A">
      <w:pPr>
        <w:spacing w:after="0" w:line="240" w:lineRule="auto"/>
        <w:jc w:val="both"/>
        <w:rPr>
          <w:sz w:val="24"/>
          <w:szCs w:val="24"/>
        </w:rPr>
      </w:pPr>
      <w:r w:rsidRPr="00ED5E1A">
        <w:rPr>
          <w:sz w:val="24"/>
          <w:szCs w:val="24"/>
        </w:rPr>
        <w:t xml:space="preserve">Το </w:t>
      </w:r>
      <w:r w:rsidRPr="00ED5E1A">
        <w:rPr>
          <w:b/>
          <w:bCs/>
          <w:sz w:val="24"/>
          <w:szCs w:val="24"/>
        </w:rPr>
        <w:t>Σάββατο 2 Νοεμβρίου</w:t>
      </w:r>
      <w:r>
        <w:rPr>
          <w:sz w:val="24"/>
          <w:szCs w:val="24"/>
        </w:rPr>
        <w:t xml:space="preserve"> </w:t>
      </w:r>
      <w:r w:rsidRPr="00ED5E1A">
        <w:rPr>
          <w:sz w:val="24"/>
          <w:szCs w:val="24"/>
        </w:rPr>
        <w:t xml:space="preserve">στο </w:t>
      </w:r>
      <w:r w:rsidRPr="00ED5E1A">
        <w:rPr>
          <w:b/>
          <w:bCs/>
          <w:sz w:val="24"/>
          <w:szCs w:val="24"/>
        </w:rPr>
        <w:t>Stars System</w:t>
      </w:r>
      <w:r w:rsidRPr="00ED5E1A">
        <w:rPr>
          <w:sz w:val="24"/>
          <w:szCs w:val="24"/>
        </w:rPr>
        <w:t xml:space="preserve"> η </w:t>
      </w:r>
      <w:r w:rsidRPr="00ED5E1A">
        <w:rPr>
          <w:b/>
          <w:bCs/>
          <w:sz w:val="24"/>
          <w:szCs w:val="24"/>
        </w:rPr>
        <w:t>Άση Μπήλιου</w:t>
      </w:r>
      <w:r w:rsidRPr="00ED5E1A">
        <w:rPr>
          <w:sz w:val="24"/>
          <w:szCs w:val="24"/>
        </w:rPr>
        <w:t xml:space="preserve"> θα αναλύσει δύο σημαντικές πλανητικές αλλαγές, που η επιρροή τους θα διαφοροποιήσει τα δεδομένα στη ζωή μας. Ο Έρμης και ο Άρης μετακινούνται σε ζώδια της φωτιάς και μας ωθούν να πάρουμε </w:t>
      </w:r>
      <w:r w:rsidRPr="00ED5E1A">
        <w:rPr>
          <w:bCs/>
          <w:sz w:val="24"/>
          <w:szCs w:val="24"/>
        </w:rPr>
        <w:t>πρωτοβουλίες και να μπούμε σε δράση</w:t>
      </w:r>
      <w:r>
        <w:rPr>
          <w:bCs/>
          <w:sz w:val="24"/>
          <w:szCs w:val="24"/>
        </w:rPr>
        <w:t>. Τ</w:t>
      </w:r>
      <w:r w:rsidRPr="00ED5E1A">
        <w:rPr>
          <w:sz w:val="24"/>
          <w:szCs w:val="24"/>
        </w:rPr>
        <w:t>αυτόχρονα</w:t>
      </w:r>
      <w:r>
        <w:rPr>
          <w:sz w:val="24"/>
          <w:szCs w:val="24"/>
        </w:rPr>
        <w:t>, όμως,</w:t>
      </w:r>
      <w:r w:rsidRPr="00ED5E1A">
        <w:rPr>
          <w:sz w:val="24"/>
          <w:szCs w:val="24"/>
        </w:rPr>
        <w:t xml:space="preserve"> φέρνουν εντάσεις και πίεση στην καθημερινότητά </w:t>
      </w:r>
      <w:r>
        <w:rPr>
          <w:sz w:val="24"/>
          <w:szCs w:val="24"/>
        </w:rPr>
        <w:t>μας,</w:t>
      </w:r>
      <w:r w:rsidRPr="00ED5E1A">
        <w:rPr>
          <w:sz w:val="24"/>
          <w:szCs w:val="24"/>
        </w:rPr>
        <w:t xml:space="preserve"> καθώς θα γυρίσουν και οι δύο σε ανάδρομη πορεία. </w:t>
      </w:r>
    </w:p>
    <w:p w14:paraId="4E140A18" w14:textId="77777777" w:rsidR="00ED5E1A" w:rsidRPr="00ED5E1A" w:rsidRDefault="00ED5E1A" w:rsidP="00ED5E1A">
      <w:pPr>
        <w:spacing w:after="0" w:line="240" w:lineRule="auto"/>
        <w:jc w:val="both"/>
        <w:rPr>
          <w:bCs/>
          <w:sz w:val="24"/>
          <w:szCs w:val="24"/>
        </w:rPr>
      </w:pPr>
    </w:p>
    <w:p w14:paraId="71D428F0" w14:textId="6EF5A191" w:rsidR="00ED5E1A" w:rsidRPr="00ED5E1A" w:rsidRDefault="00ED5E1A" w:rsidP="00ED5E1A">
      <w:pPr>
        <w:spacing w:after="0" w:line="240" w:lineRule="auto"/>
        <w:jc w:val="both"/>
        <w:rPr>
          <w:sz w:val="24"/>
          <w:szCs w:val="24"/>
        </w:rPr>
      </w:pPr>
      <w:r w:rsidRPr="00ED5E1A">
        <w:rPr>
          <w:sz w:val="24"/>
          <w:szCs w:val="24"/>
        </w:rPr>
        <w:t>Ο Ερμής, ρυθμιστής της καθημερινότητ</w:t>
      </w:r>
      <w:r w:rsidR="00907143">
        <w:rPr>
          <w:sz w:val="24"/>
          <w:szCs w:val="24"/>
        </w:rPr>
        <w:t>ά</w:t>
      </w:r>
      <w:r w:rsidRPr="00ED5E1A">
        <w:rPr>
          <w:sz w:val="24"/>
          <w:szCs w:val="24"/>
        </w:rPr>
        <w:t>ς μας, της επικοινωνίας και των μετακινήσεων, θα παραμείνει στο ζώδιο του Τοξότη από τις 2/11/2024 μέχρι στις 08/1/2025, αλλά την περίοδο της ανάδρομης πορείας του θα φέρει εμπόδια και καθυστερήσεις στα σχέδι</w:t>
      </w:r>
      <w:r w:rsidR="00907143">
        <w:rPr>
          <w:sz w:val="24"/>
          <w:szCs w:val="24"/>
        </w:rPr>
        <w:t>ά</w:t>
      </w:r>
      <w:r w:rsidRPr="00ED5E1A">
        <w:rPr>
          <w:sz w:val="24"/>
          <w:szCs w:val="24"/>
        </w:rPr>
        <w:t xml:space="preserve"> μας. Ο φιλοπόλεμος Άρης θα κατοικοεδρεύσει για πολλούς μήνες στον Λέοντα, δημιουργώντας το κατάλληλο πλαίσιο για να αναλάβουμε δράση και να έχουμε εξελίξεις στη ζωή μας, αλλά παράλληλα θα αυξήσει το κλίμα έντασης και αγωνίας. </w:t>
      </w:r>
    </w:p>
    <w:p w14:paraId="73336071" w14:textId="77777777" w:rsidR="00ED5E1A" w:rsidRPr="00ED5E1A" w:rsidRDefault="00ED5E1A" w:rsidP="00ED5E1A">
      <w:pPr>
        <w:spacing w:after="0" w:line="240" w:lineRule="auto"/>
        <w:jc w:val="both"/>
        <w:rPr>
          <w:sz w:val="24"/>
          <w:szCs w:val="24"/>
        </w:rPr>
      </w:pPr>
    </w:p>
    <w:p w14:paraId="0975DB44" w14:textId="77777777" w:rsidR="00ED5E1A" w:rsidRDefault="00ED5E1A" w:rsidP="00ED5E1A">
      <w:pPr>
        <w:spacing w:after="0" w:line="240" w:lineRule="auto"/>
        <w:jc w:val="both"/>
        <w:rPr>
          <w:sz w:val="24"/>
          <w:szCs w:val="24"/>
        </w:rPr>
      </w:pPr>
      <w:r w:rsidRPr="00ED5E1A">
        <w:rPr>
          <w:sz w:val="24"/>
          <w:szCs w:val="24"/>
        </w:rPr>
        <w:t xml:space="preserve">Ποιοι θα έχουν ραγδαίες εξελίξεις και άνοδο στη ζωή τους και ποιοι θα πρέπει να προσαρμοστούν και να κάνουν ένα βήμα πίσω; </w:t>
      </w:r>
    </w:p>
    <w:p w14:paraId="1507C690" w14:textId="50D7FF9C" w:rsidR="00ED5E1A" w:rsidRPr="00ED5E1A" w:rsidRDefault="00ED5E1A" w:rsidP="00ED5E1A">
      <w:pPr>
        <w:spacing w:after="0" w:line="240" w:lineRule="auto"/>
        <w:jc w:val="both"/>
        <w:rPr>
          <w:sz w:val="24"/>
          <w:szCs w:val="24"/>
        </w:rPr>
      </w:pPr>
      <w:r w:rsidRPr="00ED5E1A">
        <w:rPr>
          <w:sz w:val="24"/>
          <w:szCs w:val="24"/>
        </w:rPr>
        <w:t xml:space="preserve">Ποιοι θα κυνηγήσουν τις φιλοδοξίες τους και ποιοι θα έχουν εντάσεις σε σχέσεις και συνεργασίες; </w:t>
      </w:r>
    </w:p>
    <w:p w14:paraId="2F65C703" w14:textId="77777777" w:rsidR="00ED5E1A" w:rsidRDefault="00ED5E1A" w:rsidP="00ED5E1A">
      <w:pPr>
        <w:spacing w:after="0" w:line="240" w:lineRule="auto"/>
        <w:jc w:val="both"/>
        <w:rPr>
          <w:sz w:val="24"/>
          <w:szCs w:val="24"/>
        </w:rPr>
      </w:pPr>
    </w:p>
    <w:p w14:paraId="0B932877" w14:textId="604432C8" w:rsidR="00ED5E1A" w:rsidRPr="00ED5E1A" w:rsidRDefault="00ED5E1A" w:rsidP="00ED5E1A">
      <w:pPr>
        <w:spacing w:after="0" w:line="240" w:lineRule="auto"/>
        <w:jc w:val="both"/>
        <w:rPr>
          <w:sz w:val="24"/>
          <w:szCs w:val="24"/>
        </w:rPr>
      </w:pPr>
      <w:r w:rsidRPr="00ED5E1A">
        <w:rPr>
          <w:sz w:val="24"/>
          <w:szCs w:val="24"/>
        </w:rPr>
        <w:t xml:space="preserve">Όλες οι απαντήσεις στο </w:t>
      </w:r>
      <w:r w:rsidRPr="00BE1975">
        <w:rPr>
          <w:b/>
          <w:bCs/>
          <w:sz w:val="24"/>
          <w:szCs w:val="24"/>
        </w:rPr>
        <w:t>Stars System</w:t>
      </w:r>
      <w:r>
        <w:rPr>
          <w:sz w:val="24"/>
          <w:szCs w:val="24"/>
        </w:rPr>
        <w:t>,</w:t>
      </w:r>
      <w:r w:rsidRPr="00ED5E1A">
        <w:rPr>
          <w:sz w:val="24"/>
          <w:szCs w:val="24"/>
        </w:rPr>
        <w:t xml:space="preserve"> το </w:t>
      </w:r>
      <w:r w:rsidRPr="00BE1975">
        <w:rPr>
          <w:b/>
          <w:bCs/>
          <w:sz w:val="24"/>
          <w:szCs w:val="24"/>
        </w:rPr>
        <w:t>Σάββατο 2 Νοεμβρίου</w:t>
      </w:r>
      <w:r w:rsidRPr="00ED5E1A">
        <w:rPr>
          <w:sz w:val="24"/>
          <w:szCs w:val="24"/>
        </w:rPr>
        <w:t xml:space="preserve"> στις </w:t>
      </w:r>
      <w:r w:rsidRPr="00BE1975">
        <w:rPr>
          <w:b/>
          <w:bCs/>
          <w:sz w:val="24"/>
          <w:szCs w:val="24"/>
        </w:rPr>
        <w:t>13:00</w:t>
      </w:r>
      <w:r>
        <w:rPr>
          <w:sz w:val="24"/>
          <w:szCs w:val="24"/>
        </w:rPr>
        <w:t xml:space="preserve">! </w:t>
      </w:r>
    </w:p>
    <w:p w14:paraId="4E340B31" w14:textId="31AB4040" w:rsidR="006117CC" w:rsidRPr="00ED5E1A" w:rsidRDefault="006117CC" w:rsidP="00C67611">
      <w:pPr>
        <w:spacing w:after="0" w:line="240" w:lineRule="auto"/>
        <w:jc w:val="both"/>
        <w:rPr>
          <w:sz w:val="24"/>
          <w:szCs w:val="24"/>
        </w:rPr>
      </w:pPr>
    </w:p>
    <w:p w14:paraId="7E055574" w14:textId="77777777" w:rsidR="00324D91" w:rsidRPr="00324D91" w:rsidRDefault="00D4033D" w:rsidP="00324D91">
      <w:pPr>
        <w:spacing w:after="0" w:line="240" w:lineRule="auto"/>
        <w:jc w:val="both"/>
        <w:rPr>
          <w:b/>
          <w:color w:val="0563C1"/>
          <w:sz w:val="24"/>
          <w:szCs w:val="24"/>
          <w:u w:val="single"/>
        </w:rPr>
      </w:pPr>
      <w:r w:rsidRPr="00324D91">
        <w:rPr>
          <w:rFonts w:cstheme="minorHAnsi"/>
          <w:b/>
          <w:sz w:val="24"/>
          <w:szCs w:val="24"/>
          <w:u w:val="single"/>
        </w:rPr>
        <w:t xml:space="preserve">Δείτε εδώ το </w:t>
      </w:r>
      <w:r w:rsidRPr="00324D91">
        <w:rPr>
          <w:rFonts w:cstheme="minorHAnsi"/>
          <w:b/>
          <w:sz w:val="24"/>
          <w:szCs w:val="24"/>
          <w:u w:val="single"/>
          <w:lang w:val="en-US"/>
        </w:rPr>
        <w:t>trailer</w:t>
      </w:r>
      <w:r w:rsidR="00176304" w:rsidRPr="00324D91">
        <w:rPr>
          <w:rFonts w:cstheme="minorHAnsi"/>
          <w:b/>
          <w:sz w:val="24"/>
          <w:szCs w:val="24"/>
          <w:u w:val="single"/>
        </w:rPr>
        <w:t xml:space="preserve"> της εκπομπής </w:t>
      </w:r>
      <w:r w:rsidRPr="00324D91">
        <w:rPr>
          <w:rFonts w:cstheme="minorHAnsi"/>
          <w:b/>
          <w:sz w:val="24"/>
          <w:szCs w:val="24"/>
        </w:rPr>
        <w:t xml:space="preserve">: </w:t>
      </w:r>
      <w:r w:rsidRPr="00324D91">
        <w:rPr>
          <w:b/>
          <w:sz w:val="24"/>
          <w:szCs w:val="24"/>
        </w:rPr>
        <w:t xml:space="preserve"> </w:t>
      </w:r>
      <w:hyperlink r:id="rId9" w:history="1"/>
      <w:r w:rsidR="00176304" w:rsidRPr="00324D91">
        <w:rPr>
          <w:rStyle w:val="Hyperlink"/>
          <w:b/>
          <w:sz w:val="24"/>
          <w:szCs w:val="24"/>
        </w:rPr>
        <w:t xml:space="preserve"> </w:t>
      </w:r>
      <w:hyperlink r:id="rId10" w:history="1">
        <w:r w:rsidR="00324D91" w:rsidRPr="00324D91">
          <w:rPr>
            <w:rStyle w:val="Hyperlink"/>
            <w:b/>
            <w:sz w:val="24"/>
            <w:szCs w:val="24"/>
            <w:lang w:val="en-US"/>
          </w:rPr>
          <w:t>https</w:t>
        </w:r>
        <w:r w:rsidR="00324D91" w:rsidRPr="00324D91">
          <w:rPr>
            <w:rStyle w:val="Hyperlink"/>
            <w:b/>
            <w:sz w:val="24"/>
            <w:szCs w:val="24"/>
          </w:rPr>
          <w:t>://</w:t>
        </w:r>
        <w:r w:rsidR="00324D91" w:rsidRPr="00324D91">
          <w:rPr>
            <w:rStyle w:val="Hyperlink"/>
            <w:b/>
            <w:sz w:val="24"/>
            <w:szCs w:val="24"/>
            <w:lang w:val="en-US"/>
          </w:rPr>
          <w:t>youtu</w:t>
        </w:r>
        <w:r w:rsidR="00324D91" w:rsidRPr="00324D91">
          <w:rPr>
            <w:rStyle w:val="Hyperlink"/>
            <w:b/>
            <w:sz w:val="24"/>
            <w:szCs w:val="24"/>
          </w:rPr>
          <w:t>.</w:t>
        </w:r>
        <w:r w:rsidR="00324D91" w:rsidRPr="00324D91">
          <w:rPr>
            <w:rStyle w:val="Hyperlink"/>
            <w:b/>
            <w:sz w:val="24"/>
            <w:szCs w:val="24"/>
            <w:lang w:val="en-US"/>
          </w:rPr>
          <w:t>be</w:t>
        </w:r>
        <w:r w:rsidR="00324D91" w:rsidRPr="00324D91">
          <w:rPr>
            <w:rStyle w:val="Hyperlink"/>
            <w:b/>
            <w:sz w:val="24"/>
            <w:szCs w:val="24"/>
          </w:rPr>
          <w:t>/</w:t>
        </w:r>
        <w:r w:rsidR="00324D91" w:rsidRPr="00324D91">
          <w:rPr>
            <w:rStyle w:val="Hyperlink"/>
            <w:b/>
            <w:sz w:val="24"/>
            <w:szCs w:val="24"/>
            <w:lang w:val="en-US"/>
          </w:rPr>
          <w:t>WXqA</w:t>
        </w:r>
        <w:r w:rsidR="00324D91" w:rsidRPr="00324D91">
          <w:rPr>
            <w:rStyle w:val="Hyperlink"/>
            <w:b/>
            <w:sz w:val="24"/>
            <w:szCs w:val="24"/>
          </w:rPr>
          <w:t>8</w:t>
        </w:r>
        <w:r w:rsidR="00324D91" w:rsidRPr="00324D91">
          <w:rPr>
            <w:rStyle w:val="Hyperlink"/>
            <w:b/>
            <w:sz w:val="24"/>
            <w:szCs w:val="24"/>
            <w:lang w:val="en-US"/>
          </w:rPr>
          <w:t>TOSaDg</w:t>
        </w:r>
      </w:hyperlink>
    </w:p>
    <w:p w14:paraId="610F7E97" w14:textId="5A16EE16" w:rsidR="0020314C" w:rsidRPr="00324D91" w:rsidRDefault="0020314C" w:rsidP="00324D91">
      <w:pPr>
        <w:spacing w:after="0" w:line="240" w:lineRule="auto"/>
        <w:jc w:val="both"/>
        <w:rPr>
          <w:b/>
          <w:color w:val="0563C1"/>
          <w:sz w:val="24"/>
          <w:szCs w:val="24"/>
          <w:u w:val="single"/>
        </w:rPr>
      </w:pPr>
      <w:hyperlink r:id="rId11" w:history="1"/>
      <w:r w:rsidR="00ED5E1A">
        <w:rPr>
          <w:rStyle w:val="Hyperlink"/>
          <w:b/>
          <w:sz w:val="24"/>
          <w:szCs w:val="24"/>
        </w:rPr>
        <w:t xml:space="preserve"> </w:t>
      </w:r>
    </w:p>
    <w:p w14:paraId="009A094F" w14:textId="31E2B391" w:rsidR="00AB6E58" w:rsidRPr="00AB6E58" w:rsidRDefault="00AB6E58" w:rsidP="00AB6E58">
      <w:pPr>
        <w:pStyle w:val="NoSpacing2"/>
        <w:jc w:val="both"/>
        <w:rPr>
          <w:rFonts w:cstheme="minorHAnsi"/>
          <w:b/>
          <w:bCs/>
          <w:color w:val="000000"/>
          <w:sz w:val="24"/>
          <w:szCs w:val="24"/>
          <w:lang w:val="en-US"/>
        </w:rPr>
      </w:pPr>
      <w:r w:rsidRPr="00AB6E58">
        <w:rPr>
          <w:rFonts w:cstheme="minorHAnsi"/>
          <w:color w:val="000000"/>
          <w:sz w:val="24"/>
          <w:szCs w:val="24"/>
          <w:u w:val="single"/>
        </w:rPr>
        <w:t>Παρουσίαση</w:t>
      </w:r>
      <w:r w:rsidRPr="00AB6E58">
        <w:rPr>
          <w:rFonts w:cstheme="minorHAnsi"/>
          <w:color w:val="000000"/>
          <w:sz w:val="24"/>
          <w:szCs w:val="24"/>
          <w:lang w:val="en-US"/>
        </w:rPr>
        <w:t xml:space="preserve">: </w:t>
      </w:r>
      <w:r w:rsidRPr="00AB6E58">
        <w:rPr>
          <w:rFonts w:cstheme="minorHAnsi"/>
          <w:b/>
          <w:bCs/>
          <w:color w:val="000000"/>
          <w:sz w:val="24"/>
          <w:szCs w:val="24"/>
        </w:rPr>
        <w:t>Άση</w:t>
      </w:r>
      <w:r w:rsidRPr="00AB6E58">
        <w:rPr>
          <w:rFonts w:cstheme="minorHAnsi"/>
          <w:b/>
          <w:bCs/>
          <w:color w:val="000000"/>
          <w:sz w:val="24"/>
          <w:szCs w:val="24"/>
          <w:lang w:val="en-US"/>
        </w:rPr>
        <w:t xml:space="preserve"> </w:t>
      </w:r>
      <w:r w:rsidRPr="00AB6E58">
        <w:rPr>
          <w:rFonts w:cstheme="minorHAnsi"/>
          <w:b/>
          <w:bCs/>
          <w:color w:val="000000"/>
          <w:sz w:val="24"/>
          <w:szCs w:val="24"/>
        </w:rPr>
        <w:t>Μπήλιου</w:t>
      </w:r>
    </w:p>
    <w:p w14:paraId="3063CE5A" w14:textId="77777777" w:rsidR="00AB6E58" w:rsidRPr="00AB6E58" w:rsidRDefault="00AB6E58" w:rsidP="00AB6E58">
      <w:pPr>
        <w:pStyle w:val="NoSpacing2"/>
        <w:jc w:val="both"/>
        <w:rPr>
          <w:rFonts w:cstheme="minorHAnsi"/>
          <w:b/>
          <w:bCs/>
          <w:color w:val="000000"/>
          <w:sz w:val="24"/>
          <w:szCs w:val="24"/>
          <w:lang w:val="en-US"/>
        </w:rPr>
      </w:pPr>
      <w:r w:rsidRPr="00AB6E58">
        <w:rPr>
          <w:rFonts w:cstheme="minorHAnsi"/>
          <w:color w:val="000000"/>
          <w:sz w:val="24"/>
          <w:szCs w:val="24"/>
          <w:u w:val="single"/>
          <w:lang w:val="en-US"/>
        </w:rPr>
        <w:t>Head of Productions</w:t>
      </w:r>
      <w:r w:rsidRPr="00AB6E58">
        <w:rPr>
          <w:rFonts w:cstheme="minorHAnsi"/>
          <w:color w:val="000000"/>
          <w:sz w:val="24"/>
          <w:szCs w:val="24"/>
          <w:lang w:val="en-US"/>
        </w:rPr>
        <w:t xml:space="preserve">: </w:t>
      </w:r>
      <w:r w:rsidRPr="00AB6E58">
        <w:rPr>
          <w:rFonts w:cstheme="minorHAnsi"/>
          <w:b/>
          <w:bCs/>
          <w:color w:val="000000"/>
          <w:sz w:val="24"/>
          <w:szCs w:val="24"/>
        </w:rPr>
        <w:t>Σάββας</w:t>
      </w:r>
      <w:r w:rsidRPr="00AB6E58">
        <w:rPr>
          <w:rFonts w:cstheme="minorHAnsi"/>
          <w:b/>
          <w:bCs/>
          <w:color w:val="000000"/>
          <w:sz w:val="24"/>
          <w:szCs w:val="24"/>
          <w:lang w:val="en-US"/>
        </w:rPr>
        <w:t xml:space="preserve"> </w:t>
      </w:r>
      <w:r w:rsidRPr="00AB6E58">
        <w:rPr>
          <w:rFonts w:cstheme="minorHAnsi"/>
          <w:b/>
          <w:bCs/>
          <w:color w:val="000000"/>
          <w:sz w:val="24"/>
          <w:szCs w:val="24"/>
        </w:rPr>
        <w:t>Βέλλας</w:t>
      </w:r>
    </w:p>
    <w:p w14:paraId="7FF02471" w14:textId="77777777" w:rsidR="00AB6E58" w:rsidRPr="00AB6E58" w:rsidRDefault="00AB6E58" w:rsidP="00AB6E58">
      <w:pPr>
        <w:pStyle w:val="NoSpacing2"/>
        <w:jc w:val="both"/>
        <w:rPr>
          <w:rFonts w:cstheme="minorHAnsi"/>
          <w:color w:val="000000"/>
          <w:sz w:val="24"/>
          <w:szCs w:val="24"/>
          <w:lang w:val="en-US"/>
        </w:rPr>
      </w:pPr>
      <w:r w:rsidRPr="00AB6E58">
        <w:rPr>
          <w:rFonts w:cstheme="minorHAnsi"/>
          <w:color w:val="000000"/>
          <w:sz w:val="24"/>
          <w:szCs w:val="24"/>
          <w:u w:val="single"/>
          <w:lang w:val="en-US"/>
        </w:rPr>
        <w:t>Senior Executive Producer</w:t>
      </w:r>
      <w:r w:rsidRPr="00AB6E58">
        <w:rPr>
          <w:rFonts w:cstheme="minorHAnsi"/>
          <w:color w:val="000000"/>
          <w:sz w:val="24"/>
          <w:szCs w:val="24"/>
          <w:lang w:val="en-US"/>
        </w:rPr>
        <w:t xml:space="preserve">: </w:t>
      </w:r>
      <w:r w:rsidRPr="00AB6E58">
        <w:rPr>
          <w:rFonts w:cstheme="minorHAnsi"/>
          <w:b/>
          <w:bCs/>
          <w:color w:val="000000"/>
          <w:sz w:val="24"/>
          <w:szCs w:val="24"/>
        </w:rPr>
        <w:t>Γιάννης</w:t>
      </w:r>
      <w:r w:rsidRPr="00AB6E58">
        <w:rPr>
          <w:rFonts w:cstheme="minorHAnsi"/>
          <w:b/>
          <w:bCs/>
          <w:color w:val="000000"/>
          <w:sz w:val="24"/>
          <w:szCs w:val="24"/>
          <w:lang w:val="en-US"/>
        </w:rPr>
        <w:t xml:space="preserve"> </w:t>
      </w:r>
      <w:r w:rsidRPr="00AB6E58">
        <w:rPr>
          <w:rFonts w:cstheme="minorHAnsi"/>
          <w:b/>
          <w:bCs/>
          <w:color w:val="000000"/>
          <w:sz w:val="24"/>
          <w:szCs w:val="24"/>
        </w:rPr>
        <w:t>Θηραίος</w:t>
      </w:r>
      <w:r w:rsidRPr="00AB6E58">
        <w:rPr>
          <w:rFonts w:cstheme="minorHAnsi"/>
          <w:color w:val="000000"/>
          <w:sz w:val="24"/>
          <w:szCs w:val="24"/>
          <w:lang w:val="en-US"/>
        </w:rPr>
        <w:t xml:space="preserve">  </w:t>
      </w:r>
    </w:p>
    <w:p w14:paraId="1C338585" w14:textId="77777777" w:rsidR="00BA1716" w:rsidRDefault="00BA1716" w:rsidP="00AB6E58">
      <w:pPr>
        <w:pStyle w:val="NoSpacing2"/>
        <w:jc w:val="both"/>
        <w:rPr>
          <w:rFonts w:cstheme="minorHAnsi"/>
          <w:color w:val="000000"/>
          <w:sz w:val="24"/>
          <w:szCs w:val="24"/>
          <w:u w:val="single"/>
        </w:rPr>
      </w:pPr>
    </w:p>
    <w:p w14:paraId="3A8F7961" w14:textId="77777777" w:rsidR="00BA1716" w:rsidRDefault="00BA1716" w:rsidP="00AB6E58">
      <w:pPr>
        <w:pStyle w:val="NoSpacing2"/>
        <w:jc w:val="both"/>
        <w:rPr>
          <w:rFonts w:cstheme="minorHAnsi"/>
          <w:color w:val="000000"/>
          <w:sz w:val="24"/>
          <w:szCs w:val="24"/>
          <w:u w:val="single"/>
        </w:rPr>
      </w:pPr>
    </w:p>
    <w:p w14:paraId="3AB2EEE9" w14:textId="7F960D77" w:rsidR="00AB6E58" w:rsidRPr="00AB6E58" w:rsidRDefault="00AB6E58" w:rsidP="00AB6E58">
      <w:pPr>
        <w:pStyle w:val="NoSpacing2"/>
        <w:jc w:val="both"/>
        <w:rPr>
          <w:rFonts w:cstheme="minorHAnsi"/>
          <w:color w:val="000000"/>
          <w:sz w:val="24"/>
          <w:szCs w:val="24"/>
        </w:rPr>
      </w:pPr>
      <w:r w:rsidRPr="00AB6E58">
        <w:rPr>
          <w:rFonts w:cstheme="minorHAnsi"/>
          <w:color w:val="000000"/>
          <w:sz w:val="24"/>
          <w:szCs w:val="24"/>
          <w:u w:val="single"/>
        </w:rPr>
        <w:t>Αρχισυνταξία</w:t>
      </w:r>
      <w:r w:rsidRPr="00AB6E58">
        <w:rPr>
          <w:rFonts w:cstheme="minorHAnsi"/>
          <w:color w:val="000000"/>
          <w:sz w:val="24"/>
          <w:szCs w:val="24"/>
        </w:rPr>
        <w:t xml:space="preserve">: </w:t>
      </w:r>
      <w:r w:rsidRPr="00AB6E58">
        <w:rPr>
          <w:rFonts w:cstheme="minorHAnsi"/>
          <w:b/>
          <w:bCs/>
          <w:color w:val="000000"/>
          <w:sz w:val="24"/>
          <w:szCs w:val="24"/>
        </w:rPr>
        <w:t>Ηλιάνα Τσαγκάρη</w:t>
      </w:r>
    </w:p>
    <w:p w14:paraId="79878692" w14:textId="77777777" w:rsidR="00BA1716" w:rsidRDefault="00AB6E58" w:rsidP="00AB6E58">
      <w:pPr>
        <w:pStyle w:val="NoSpacing2"/>
        <w:jc w:val="both"/>
        <w:rPr>
          <w:rFonts w:cstheme="minorHAnsi"/>
          <w:b/>
          <w:bCs/>
          <w:color w:val="000000"/>
          <w:sz w:val="24"/>
          <w:szCs w:val="24"/>
        </w:rPr>
      </w:pPr>
      <w:r w:rsidRPr="00AB6E58">
        <w:rPr>
          <w:rFonts w:cstheme="minorHAnsi"/>
          <w:color w:val="000000"/>
          <w:sz w:val="24"/>
          <w:szCs w:val="24"/>
          <w:u w:val="single"/>
          <w:lang w:val="en-US"/>
        </w:rPr>
        <w:t>Executive</w:t>
      </w:r>
      <w:r w:rsidRPr="00AB6E58">
        <w:rPr>
          <w:rFonts w:cstheme="minorHAnsi"/>
          <w:color w:val="000000"/>
          <w:sz w:val="24"/>
          <w:szCs w:val="24"/>
          <w:u w:val="single"/>
        </w:rPr>
        <w:t xml:space="preserve"> </w:t>
      </w:r>
      <w:r w:rsidRPr="00AB6E58">
        <w:rPr>
          <w:rFonts w:cstheme="minorHAnsi"/>
          <w:color w:val="000000"/>
          <w:sz w:val="24"/>
          <w:szCs w:val="24"/>
          <w:u w:val="single"/>
          <w:lang w:val="en-US"/>
        </w:rPr>
        <w:t>Producer</w:t>
      </w:r>
      <w:r w:rsidRPr="00AB6E58">
        <w:rPr>
          <w:rFonts w:cstheme="minorHAnsi"/>
          <w:color w:val="000000"/>
          <w:sz w:val="24"/>
          <w:szCs w:val="24"/>
        </w:rPr>
        <w:t xml:space="preserve">: </w:t>
      </w:r>
      <w:r w:rsidRPr="00AB6E58">
        <w:rPr>
          <w:rFonts w:cstheme="minorHAnsi"/>
          <w:b/>
          <w:bCs/>
          <w:color w:val="000000"/>
          <w:sz w:val="24"/>
          <w:szCs w:val="24"/>
        </w:rPr>
        <w:t>Τόνια Σαγιάκου</w:t>
      </w:r>
    </w:p>
    <w:p w14:paraId="549C3A87" w14:textId="313FD97E" w:rsidR="00AB6E58" w:rsidRPr="00AB6E58" w:rsidRDefault="00AB6E58" w:rsidP="00AB6E58">
      <w:pPr>
        <w:pStyle w:val="NoSpacing2"/>
        <w:jc w:val="both"/>
        <w:rPr>
          <w:rFonts w:cstheme="minorHAnsi"/>
          <w:b/>
          <w:bCs/>
          <w:color w:val="000000"/>
          <w:sz w:val="24"/>
          <w:szCs w:val="24"/>
        </w:rPr>
      </w:pPr>
      <w:r w:rsidRPr="00324D91">
        <w:rPr>
          <w:rFonts w:cstheme="minorHAnsi"/>
          <w:color w:val="000000"/>
          <w:sz w:val="24"/>
          <w:szCs w:val="24"/>
          <w:u w:val="single"/>
        </w:rPr>
        <w:t>Σκηνοθεσία</w:t>
      </w:r>
      <w:r w:rsidRPr="00AB6E58">
        <w:rPr>
          <w:rFonts w:cstheme="minorHAnsi"/>
          <w:color w:val="000000"/>
          <w:sz w:val="24"/>
          <w:szCs w:val="24"/>
        </w:rPr>
        <w:t xml:space="preserve">: </w:t>
      </w:r>
      <w:r w:rsidRPr="00AB6E58">
        <w:rPr>
          <w:rFonts w:cstheme="minorHAnsi"/>
          <w:b/>
          <w:bCs/>
          <w:color w:val="000000"/>
          <w:sz w:val="24"/>
          <w:szCs w:val="24"/>
        </w:rPr>
        <w:t>Τάσος Σινάπης</w:t>
      </w:r>
    </w:p>
    <w:p w14:paraId="087E39C5" w14:textId="77777777" w:rsidR="00AB6E58" w:rsidRPr="00AB6E58" w:rsidRDefault="00AB6E58" w:rsidP="00AB6E58">
      <w:pPr>
        <w:pStyle w:val="NoSpacing2"/>
        <w:jc w:val="both"/>
        <w:rPr>
          <w:rFonts w:cstheme="minorHAnsi"/>
          <w:b/>
          <w:bCs/>
          <w:color w:val="000000"/>
          <w:sz w:val="24"/>
          <w:szCs w:val="24"/>
        </w:rPr>
      </w:pPr>
      <w:r w:rsidRPr="00AB6E58">
        <w:rPr>
          <w:rFonts w:cstheme="minorHAnsi"/>
          <w:color w:val="000000"/>
          <w:sz w:val="24"/>
          <w:szCs w:val="24"/>
          <w:u w:val="single"/>
        </w:rPr>
        <w:t>Δ/νση Φωτογραφίας</w:t>
      </w:r>
      <w:r w:rsidRPr="00AB6E58">
        <w:rPr>
          <w:rFonts w:cstheme="minorHAnsi"/>
          <w:color w:val="000000"/>
          <w:sz w:val="24"/>
          <w:szCs w:val="24"/>
        </w:rPr>
        <w:t xml:space="preserve">: </w:t>
      </w:r>
      <w:r w:rsidRPr="00AB6E58">
        <w:rPr>
          <w:rFonts w:cstheme="minorHAnsi"/>
          <w:b/>
          <w:bCs/>
          <w:color w:val="000000"/>
          <w:sz w:val="24"/>
          <w:szCs w:val="24"/>
        </w:rPr>
        <w:t>Γιώργος Μιχελής</w:t>
      </w:r>
    </w:p>
    <w:p w14:paraId="6D7ADD2E" w14:textId="77777777" w:rsidR="00AB6E58" w:rsidRPr="00AB6E58" w:rsidRDefault="00AB6E58" w:rsidP="00AB6E58">
      <w:pPr>
        <w:pStyle w:val="NoSpacing2"/>
        <w:jc w:val="both"/>
        <w:rPr>
          <w:rFonts w:cstheme="minorHAnsi"/>
          <w:b/>
          <w:bCs/>
          <w:color w:val="000000"/>
          <w:sz w:val="24"/>
          <w:szCs w:val="24"/>
        </w:rPr>
      </w:pPr>
      <w:r w:rsidRPr="00AB6E58">
        <w:rPr>
          <w:rFonts w:cstheme="minorHAnsi"/>
          <w:color w:val="000000"/>
          <w:sz w:val="24"/>
          <w:szCs w:val="24"/>
          <w:u w:val="single"/>
        </w:rPr>
        <w:t>Οργάνωση Παραγωγής</w:t>
      </w:r>
      <w:r w:rsidRPr="00AB6E58">
        <w:rPr>
          <w:rFonts w:cstheme="minorHAnsi"/>
          <w:color w:val="000000"/>
          <w:sz w:val="24"/>
          <w:szCs w:val="24"/>
        </w:rPr>
        <w:t xml:space="preserve">: </w:t>
      </w:r>
      <w:r w:rsidRPr="00AB6E58">
        <w:rPr>
          <w:rFonts w:cstheme="minorHAnsi"/>
          <w:b/>
          <w:bCs/>
          <w:color w:val="000000"/>
          <w:sz w:val="24"/>
          <w:szCs w:val="24"/>
        </w:rPr>
        <w:t>Νίκος Βλάχος</w:t>
      </w:r>
    </w:p>
    <w:p w14:paraId="1D842AC5" w14:textId="77777777" w:rsidR="00AB6E58" w:rsidRPr="00AB6E58" w:rsidRDefault="00AB6E58" w:rsidP="00AB6E58">
      <w:pPr>
        <w:pStyle w:val="NoSpacing2"/>
        <w:jc w:val="both"/>
        <w:rPr>
          <w:rFonts w:cstheme="minorHAnsi"/>
          <w:color w:val="000000"/>
          <w:sz w:val="24"/>
          <w:szCs w:val="24"/>
        </w:rPr>
      </w:pPr>
      <w:r w:rsidRPr="00AB6E58">
        <w:rPr>
          <w:rFonts w:cstheme="minorHAnsi"/>
          <w:color w:val="000000"/>
          <w:sz w:val="24"/>
          <w:szCs w:val="24"/>
          <w:u w:val="single"/>
        </w:rPr>
        <w:t>Διεύθυνση Παραγωγής</w:t>
      </w:r>
      <w:r w:rsidRPr="00AB6E58">
        <w:rPr>
          <w:rFonts w:cstheme="minorHAnsi"/>
          <w:color w:val="000000"/>
          <w:sz w:val="24"/>
          <w:szCs w:val="24"/>
        </w:rPr>
        <w:t xml:space="preserve">: </w:t>
      </w:r>
      <w:r w:rsidRPr="00AB6E58">
        <w:rPr>
          <w:rFonts w:cstheme="minorHAnsi"/>
          <w:b/>
          <w:bCs/>
          <w:color w:val="000000"/>
          <w:sz w:val="24"/>
          <w:szCs w:val="24"/>
        </w:rPr>
        <w:t>Κώστας Φονταλής</w:t>
      </w:r>
    </w:p>
    <w:p w14:paraId="7269812F" w14:textId="77777777" w:rsidR="00AB6E58" w:rsidRPr="00AB6E58" w:rsidRDefault="00AB6E58" w:rsidP="00AB6E58">
      <w:pPr>
        <w:pStyle w:val="NoSpacing2"/>
        <w:jc w:val="both"/>
        <w:rPr>
          <w:rFonts w:cstheme="minorHAnsi"/>
          <w:b/>
          <w:bCs/>
          <w:color w:val="000000"/>
          <w:sz w:val="24"/>
          <w:szCs w:val="24"/>
          <w:lang w:val="en-US"/>
        </w:rPr>
      </w:pPr>
      <w:r w:rsidRPr="00AB6E58">
        <w:rPr>
          <w:rFonts w:cstheme="minorHAnsi"/>
          <w:color w:val="000000"/>
          <w:sz w:val="24"/>
          <w:szCs w:val="24"/>
          <w:u w:val="single"/>
        </w:rPr>
        <w:t>Εκτέλεση</w:t>
      </w:r>
      <w:r w:rsidRPr="00AB6E58">
        <w:rPr>
          <w:rFonts w:cstheme="minorHAnsi"/>
          <w:color w:val="000000"/>
          <w:sz w:val="24"/>
          <w:szCs w:val="24"/>
          <w:u w:val="single"/>
          <w:lang w:val="en-US"/>
        </w:rPr>
        <w:t xml:space="preserve"> </w:t>
      </w:r>
      <w:r w:rsidRPr="00AB6E58">
        <w:rPr>
          <w:rFonts w:cstheme="minorHAnsi"/>
          <w:color w:val="000000"/>
          <w:sz w:val="24"/>
          <w:szCs w:val="24"/>
          <w:u w:val="single"/>
        </w:rPr>
        <w:t>Παραγωγής</w:t>
      </w:r>
      <w:r w:rsidRPr="00AB6E58">
        <w:rPr>
          <w:rFonts w:cstheme="minorHAnsi"/>
          <w:color w:val="000000"/>
          <w:sz w:val="24"/>
          <w:szCs w:val="24"/>
          <w:lang w:val="en-US"/>
        </w:rPr>
        <w:t xml:space="preserve">: </w:t>
      </w:r>
      <w:r w:rsidRPr="00AB6E58">
        <w:rPr>
          <w:rFonts w:cstheme="minorHAnsi"/>
          <w:b/>
          <w:bCs/>
          <w:color w:val="000000"/>
          <w:sz w:val="24"/>
          <w:szCs w:val="24"/>
          <w:lang w:val="en-US"/>
        </w:rPr>
        <w:t>Green Pixel productions</w:t>
      </w:r>
    </w:p>
    <w:p w14:paraId="548DDC10" w14:textId="77777777" w:rsidR="00AB6E58" w:rsidRPr="00AB6E58" w:rsidRDefault="00AB6E58" w:rsidP="00AB6E58">
      <w:pPr>
        <w:pStyle w:val="NoSpacing2"/>
        <w:jc w:val="both"/>
        <w:rPr>
          <w:rFonts w:cstheme="minorHAnsi"/>
          <w:color w:val="000000"/>
          <w:sz w:val="24"/>
          <w:szCs w:val="24"/>
          <w:lang w:val="en-US"/>
        </w:rPr>
      </w:pPr>
    </w:p>
    <w:p w14:paraId="261BAC79" w14:textId="523EF383" w:rsidR="008D3CB6" w:rsidRPr="00AB6E58" w:rsidRDefault="008D3CB6" w:rsidP="00AB6E58">
      <w:pPr>
        <w:spacing w:after="0" w:line="240" w:lineRule="auto"/>
        <w:jc w:val="both"/>
        <w:rPr>
          <w:rFonts w:cstheme="minorHAnsi"/>
          <w:sz w:val="24"/>
          <w:szCs w:val="24"/>
          <w:lang w:val="en-US"/>
        </w:rPr>
      </w:pPr>
      <w:r w:rsidRPr="00AB6E58">
        <w:rPr>
          <w:rFonts w:cstheme="minorHAnsi"/>
          <w:b/>
          <w:bCs/>
          <w:sz w:val="24"/>
          <w:szCs w:val="24"/>
          <w:lang w:val="en-US"/>
        </w:rPr>
        <w:t>#StarsSystem</w:t>
      </w:r>
      <w:r w:rsidR="00607C1B">
        <w:rPr>
          <w:rFonts w:cstheme="minorHAnsi"/>
          <w:b/>
          <w:bCs/>
          <w:sz w:val="24"/>
          <w:szCs w:val="24"/>
          <w:lang w:val="en-US"/>
        </w:rPr>
        <w:t xml:space="preserve"> </w:t>
      </w:r>
      <w:r w:rsidRPr="00AB6E58">
        <w:rPr>
          <w:rFonts w:cstheme="minorHAnsi"/>
          <w:b/>
          <w:bCs/>
          <w:color w:val="404040"/>
          <w:sz w:val="24"/>
          <w:szCs w:val="24"/>
          <w:lang w:val="en-US"/>
        </w:rPr>
        <w:t xml:space="preserve">#StarChannelTV  </w:t>
      </w:r>
    </w:p>
    <w:p w14:paraId="0EB4704E" w14:textId="77777777" w:rsidR="008D3CB6" w:rsidRPr="00AB6E58" w:rsidRDefault="008D3CB6" w:rsidP="00AB6E58">
      <w:pPr>
        <w:spacing w:after="0" w:line="240" w:lineRule="auto"/>
        <w:rPr>
          <w:rFonts w:cstheme="minorHAnsi"/>
          <w:b/>
          <w:bCs/>
          <w:color w:val="404040"/>
          <w:sz w:val="24"/>
          <w:szCs w:val="24"/>
          <w:lang w:val="en-US"/>
        </w:rPr>
      </w:pPr>
    </w:p>
    <w:p w14:paraId="3B452BB7" w14:textId="77777777" w:rsidR="008D3CB6" w:rsidRPr="00AB6E58" w:rsidRDefault="008D3CB6" w:rsidP="00AB6E58">
      <w:pPr>
        <w:spacing w:after="0" w:line="240" w:lineRule="auto"/>
        <w:rPr>
          <w:rFonts w:cstheme="minorHAnsi"/>
          <w:b/>
          <w:bCs/>
          <w:sz w:val="24"/>
          <w:szCs w:val="24"/>
          <w:lang w:val="en-US"/>
        </w:rPr>
      </w:pPr>
      <w:hyperlink r:id="rId12" w:history="1">
        <w:r w:rsidRPr="00AB6E58">
          <w:rPr>
            <w:rStyle w:val="Hyperlink"/>
            <w:rFonts w:cstheme="minorHAnsi"/>
            <w:b/>
            <w:bCs/>
            <w:sz w:val="24"/>
            <w:szCs w:val="24"/>
            <w:lang w:val="en-US"/>
          </w:rPr>
          <w:t>https://www.star.gr/tv/psychagogia/stars-system/</w:t>
        </w:r>
      </w:hyperlink>
    </w:p>
    <w:p w14:paraId="67AADAFA" w14:textId="77777777" w:rsidR="008D3CB6" w:rsidRPr="00AB6E58" w:rsidRDefault="008D3CB6" w:rsidP="00AB6E58">
      <w:pPr>
        <w:spacing w:after="0" w:line="240" w:lineRule="auto"/>
        <w:jc w:val="both"/>
        <w:rPr>
          <w:rFonts w:cstheme="minorHAnsi"/>
          <w:b/>
          <w:bCs/>
          <w:color w:val="262626" w:themeColor="text1" w:themeTint="D9"/>
          <w:sz w:val="24"/>
          <w:szCs w:val="24"/>
          <w:u w:val="single"/>
          <w:lang w:val="en-US"/>
        </w:rPr>
      </w:pPr>
      <w:hyperlink r:id="rId13" w:history="1">
        <w:r w:rsidRPr="00AB6E58">
          <w:rPr>
            <w:rStyle w:val="Hyperlink"/>
            <w:rFonts w:cstheme="minorHAnsi"/>
            <w:b/>
            <w:bCs/>
            <w:color w:val="262626" w:themeColor="text1" w:themeTint="D9"/>
            <w:sz w:val="24"/>
            <w:szCs w:val="24"/>
            <w:lang w:val="en-US"/>
          </w:rPr>
          <w:t>https://www.star.gr/tv/press-room/</w:t>
        </w:r>
      </w:hyperlink>
    </w:p>
    <w:p w14:paraId="26890F59" w14:textId="522B5639" w:rsidR="008D3CB6" w:rsidRPr="00AB6E58" w:rsidRDefault="008D3CB6" w:rsidP="00AB6E58">
      <w:pPr>
        <w:tabs>
          <w:tab w:val="left" w:pos="991"/>
        </w:tabs>
        <w:spacing w:after="0" w:line="240" w:lineRule="auto"/>
        <w:rPr>
          <w:rFonts w:cstheme="minorHAnsi"/>
          <w:color w:val="404040" w:themeColor="text1" w:themeTint="BF"/>
          <w:sz w:val="24"/>
          <w:szCs w:val="24"/>
          <w:lang w:val="en-US"/>
        </w:rPr>
      </w:pPr>
    </w:p>
    <w:p w14:paraId="731E8A38" w14:textId="50C8F9FA" w:rsidR="008D3CB6" w:rsidRPr="00AB6E58" w:rsidRDefault="008D3CB6" w:rsidP="00AB6E58">
      <w:pPr>
        <w:tabs>
          <w:tab w:val="left" w:pos="991"/>
        </w:tabs>
        <w:spacing w:after="0" w:line="240" w:lineRule="auto"/>
        <w:rPr>
          <w:rFonts w:cstheme="minorHAnsi"/>
          <w:color w:val="404040" w:themeColor="text1" w:themeTint="BF"/>
          <w:sz w:val="24"/>
          <w:szCs w:val="24"/>
        </w:rPr>
      </w:pPr>
      <w:r w:rsidRPr="00C67611">
        <w:rPr>
          <w:rFonts w:cstheme="minorHAnsi"/>
          <w:color w:val="404040" w:themeColor="text1" w:themeTint="BF"/>
          <w:sz w:val="24"/>
          <w:szCs w:val="24"/>
          <w:lang w:val="en-US"/>
        </w:rPr>
        <w:t xml:space="preserve">                                                                                         </w:t>
      </w:r>
      <w:r w:rsidR="00AB6E58">
        <w:rPr>
          <w:rFonts w:cstheme="minorHAnsi"/>
          <w:color w:val="404040" w:themeColor="text1" w:themeTint="BF"/>
          <w:sz w:val="24"/>
          <w:szCs w:val="24"/>
        </w:rPr>
        <w:t xml:space="preserve">Ευχαριστούμε πολύ </w:t>
      </w:r>
    </w:p>
    <w:p w14:paraId="61371328" w14:textId="7FCEF98D" w:rsidR="00BE68A0" w:rsidRPr="00AB6E58" w:rsidRDefault="008D3CB6" w:rsidP="00AB6E58">
      <w:pPr>
        <w:tabs>
          <w:tab w:val="left" w:pos="991"/>
        </w:tabs>
        <w:spacing w:after="0" w:line="240" w:lineRule="auto"/>
        <w:rPr>
          <w:rFonts w:cstheme="minorHAnsi"/>
          <w:color w:val="404040" w:themeColor="text1" w:themeTint="BF"/>
          <w:sz w:val="24"/>
          <w:szCs w:val="24"/>
        </w:rPr>
      </w:pPr>
      <w:r w:rsidRPr="00AB6E58">
        <w:rPr>
          <w:rFonts w:cstheme="minorHAnsi"/>
          <w:color w:val="404040" w:themeColor="text1" w:themeTint="BF"/>
          <w:sz w:val="24"/>
          <w:szCs w:val="24"/>
        </w:rPr>
        <w:t xml:space="preserve">                                                                                   Γραφείο Τύπου &amp; Επικοινωνίας</w:t>
      </w:r>
    </w:p>
    <w:sectPr w:rsidR="00BE68A0" w:rsidRPr="00AB6E58"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05D52" w14:textId="77777777" w:rsidR="006822A3" w:rsidRDefault="006822A3" w:rsidP="006F3774">
      <w:pPr>
        <w:spacing w:after="0" w:line="240" w:lineRule="auto"/>
      </w:pPr>
      <w:r>
        <w:separator/>
      </w:r>
    </w:p>
  </w:endnote>
  <w:endnote w:type="continuationSeparator" w:id="0">
    <w:p w14:paraId="57F3BFBF" w14:textId="77777777" w:rsidR="006822A3" w:rsidRDefault="006822A3"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4ECB5" w14:textId="77777777" w:rsidR="006822A3" w:rsidRDefault="006822A3" w:rsidP="006F3774">
      <w:pPr>
        <w:spacing w:after="0" w:line="240" w:lineRule="auto"/>
      </w:pPr>
      <w:r>
        <w:separator/>
      </w:r>
    </w:p>
  </w:footnote>
  <w:footnote w:type="continuationSeparator" w:id="0">
    <w:p w14:paraId="11E61DA9" w14:textId="77777777" w:rsidR="006822A3" w:rsidRDefault="006822A3"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BA1716">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BA1716">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BA1716">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4EDA"/>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05D4"/>
    <w:rsid w:val="0010181B"/>
    <w:rsid w:val="00102632"/>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37DF4"/>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0DFB"/>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6304"/>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0CB"/>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E79CB"/>
    <w:rsid w:val="001F11CF"/>
    <w:rsid w:val="001F1A12"/>
    <w:rsid w:val="001F2599"/>
    <w:rsid w:val="001F2BD9"/>
    <w:rsid w:val="001F66DC"/>
    <w:rsid w:val="001F748C"/>
    <w:rsid w:val="001F7DBC"/>
    <w:rsid w:val="001F7DCB"/>
    <w:rsid w:val="00200D91"/>
    <w:rsid w:val="0020110B"/>
    <w:rsid w:val="0020314C"/>
    <w:rsid w:val="0020331C"/>
    <w:rsid w:val="0021183F"/>
    <w:rsid w:val="00211EA9"/>
    <w:rsid w:val="00212430"/>
    <w:rsid w:val="00213907"/>
    <w:rsid w:val="002140CF"/>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752"/>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2D89"/>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D91"/>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52E"/>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4731"/>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25A6"/>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563"/>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4C9"/>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37"/>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07C1B"/>
    <w:rsid w:val="006106D2"/>
    <w:rsid w:val="006117CC"/>
    <w:rsid w:val="00611D6A"/>
    <w:rsid w:val="006144BD"/>
    <w:rsid w:val="006159FA"/>
    <w:rsid w:val="00616E5A"/>
    <w:rsid w:val="006204E3"/>
    <w:rsid w:val="0062085A"/>
    <w:rsid w:val="0062090F"/>
    <w:rsid w:val="0062094A"/>
    <w:rsid w:val="00624AF6"/>
    <w:rsid w:val="00625B49"/>
    <w:rsid w:val="00626CB1"/>
    <w:rsid w:val="006273AB"/>
    <w:rsid w:val="00627512"/>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22A3"/>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5974"/>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04AC"/>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2206"/>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8F6"/>
    <w:rsid w:val="0077594D"/>
    <w:rsid w:val="00776980"/>
    <w:rsid w:val="00777535"/>
    <w:rsid w:val="0078018B"/>
    <w:rsid w:val="0078113C"/>
    <w:rsid w:val="00784070"/>
    <w:rsid w:val="007841EF"/>
    <w:rsid w:val="007846CB"/>
    <w:rsid w:val="00784DF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684A"/>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4C57"/>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0D66"/>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7143"/>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2BDE"/>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77AAF"/>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2431"/>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37329"/>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68DF"/>
    <w:rsid w:val="00A87D94"/>
    <w:rsid w:val="00A90333"/>
    <w:rsid w:val="00A930B4"/>
    <w:rsid w:val="00A94CE7"/>
    <w:rsid w:val="00A96D54"/>
    <w:rsid w:val="00AA0521"/>
    <w:rsid w:val="00AA0E11"/>
    <w:rsid w:val="00AA163F"/>
    <w:rsid w:val="00AA3DDA"/>
    <w:rsid w:val="00AA3FDA"/>
    <w:rsid w:val="00AA4EC9"/>
    <w:rsid w:val="00AA4F8C"/>
    <w:rsid w:val="00AA5312"/>
    <w:rsid w:val="00AA584B"/>
    <w:rsid w:val="00AA7572"/>
    <w:rsid w:val="00AA786B"/>
    <w:rsid w:val="00AB05CC"/>
    <w:rsid w:val="00AB16EC"/>
    <w:rsid w:val="00AB1D1F"/>
    <w:rsid w:val="00AB51C2"/>
    <w:rsid w:val="00AB6454"/>
    <w:rsid w:val="00AB6D30"/>
    <w:rsid w:val="00AB6E58"/>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24B4"/>
    <w:rsid w:val="00AF44B1"/>
    <w:rsid w:val="00AF44E4"/>
    <w:rsid w:val="00AF44E5"/>
    <w:rsid w:val="00AF4E41"/>
    <w:rsid w:val="00AF6297"/>
    <w:rsid w:val="00AF6F32"/>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076C"/>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883"/>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0EB0"/>
    <w:rsid w:val="00B91CC4"/>
    <w:rsid w:val="00B924BA"/>
    <w:rsid w:val="00B92B86"/>
    <w:rsid w:val="00B92D68"/>
    <w:rsid w:val="00B940AA"/>
    <w:rsid w:val="00B9511B"/>
    <w:rsid w:val="00B952CC"/>
    <w:rsid w:val="00B9638E"/>
    <w:rsid w:val="00B96C2A"/>
    <w:rsid w:val="00B970E8"/>
    <w:rsid w:val="00B9757E"/>
    <w:rsid w:val="00B97889"/>
    <w:rsid w:val="00BA14F1"/>
    <w:rsid w:val="00BA1716"/>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975"/>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1C00"/>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67611"/>
    <w:rsid w:val="00C70010"/>
    <w:rsid w:val="00C71AE3"/>
    <w:rsid w:val="00C71DE1"/>
    <w:rsid w:val="00C72605"/>
    <w:rsid w:val="00C7329F"/>
    <w:rsid w:val="00C7371D"/>
    <w:rsid w:val="00C7496E"/>
    <w:rsid w:val="00C74FB3"/>
    <w:rsid w:val="00C758EA"/>
    <w:rsid w:val="00C75E44"/>
    <w:rsid w:val="00C764E3"/>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25CF"/>
    <w:rsid w:val="00D2356D"/>
    <w:rsid w:val="00D23BF5"/>
    <w:rsid w:val="00D26B79"/>
    <w:rsid w:val="00D27660"/>
    <w:rsid w:val="00D31AA3"/>
    <w:rsid w:val="00D3224F"/>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5AC0"/>
    <w:rsid w:val="00E4610C"/>
    <w:rsid w:val="00E47FA3"/>
    <w:rsid w:val="00E505DF"/>
    <w:rsid w:val="00E50A0B"/>
    <w:rsid w:val="00E50BE9"/>
    <w:rsid w:val="00E51CBF"/>
    <w:rsid w:val="00E51E26"/>
    <w:rsid w:val="00E51F76"/>
    <w:rsid w:val="00E52A1B"/>
    <w:rsid w:val="00E52D12"/>
    <w:rsid w:val="00E55087"/>
    <w:rsid w:val="00E55BB6"/>
    <w:rsid w:val="00E56422"/>
    <w:rsid w:val="00E564A0"/>
    <w:rsid w:val="00E57291"/>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0615"/>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5E1A"/>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46A9"/>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E7169"/>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styleId="UnresolvedMention">
    <w:name w:val="Unresolved Mention"/>
    <w:basedOn w:val="DefaultParagraphFont"/>
    <w:uiPriority w:val="99"/>
    <w:semiHidden/>
    <w:unhideWhenUsed/>
    <w:rsid w:val="00B9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26010952">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698314670">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1674778">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28656063">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66014760">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2583309">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865136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1797176">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sychagogia/stars-syste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gPoqnRUtJ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WXqA8TOSaD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_rIaddN9mX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350</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70</cp:revision>
  <cp:lastPrinted>2022-11-01T14:34:00Z</cp:lastPrinted>
  <dcterms:created xsi:type="dcterms:W3CDTF">2022-11-01T14:36:00Z</dcterms:created>
  <dcterms:modified xsi:type="dcterms:W3CDTF">2024-11-01T09:12:00Z</dcterms:modified>
</cp:coreProperties>
</file>