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7F315F" w:rsidRDefault="00532DEB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583614EB" w14:textId="77777777" w:rsidR="00532DEB" w:rsidRPr="007F315F" w:rsidRDefault="00532DEB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4151B150" w14:textId="77777777" w:rsidR="00412350" w:rsidRPr="007F315F" w:rsidRDefault="00412350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05F6097B" w:rsidR="00583364" w:rsidRPr="00815E87" w:rsidRDefault="00495550" w:rsidP="00402C4C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  <w:r w:rsidRPr="00815E87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30</w:t>
      </w:r>
      <w:r w:rsidR="00181395" w:rsidRPr="00815E87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DD3333" w:rsidRPr="00815E87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7</w:t>
      </w:r>
      <w:r w:rsidR="00181395" w:rsidRPr="00815E87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815E87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815E87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0E59D760" w14:textId="2E83AB50" w:rsidR="007F315F" w:rsidRPr="00815E87" w:rsidRDefault="00495550" w:rsidP="007F315F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KILLING</w:t>
      </w:r>
      <w:r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GUNTHER</w:t>
      </w:r>
    </w:p>
    <w:p w14:paraId="11B7FE19" w14:textId="43409613" w:rsidR="00A82D2D" w:rsidRPr="00815E87" w:rsidRDefault="007F315F" w:rsidP="007F315F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σε Α΄ΤΗΛΕΟΠΤΙΚΗ ΠΡΟΒΟΛΗ-</w:t>
      </w:r>
      <w:r w:rsidR="00495550"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Παρασκευή 30</w:t>
      </w:r>
      <w:r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.</w:t>
      </w:r>
      <w:r w:rsidR="00DD3333"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7</w:t>
      </w:r>
      <w:r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.21 </w:t>
      </w:r>
    </w:p>
    <w:p w14:paraId="7B106497" w14:textId="03E03408" w:rsidR="00587F3E" w:rsidRPr="00815E87" w:rsidRDefault="00731D92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815E87">
        <w:rPr>
          <w:noProof/>
          <w:sz w:val="26"/>
          <w:szCs w:val="26"/>
        </w:rPr>
        <w:drawing>
          <wp:anchor distT="0" distB="0" distL="114300" distR="114300" simplePos="0" relativeHeight="251660800" behindDoc="1" locked="0" layoutInCell="1" allowOverlap="1" wp14:anchorId="7A224E07" wp14:editId="51C2EEC5">
            <wp:simplePos x="0" y="0"/>
            <wp:positionH relativeFrom="column">
              <wp:posOffset>947972</wp:posOffset>
            </wp:positionH>
            <wp:positionV relativeFrom="paragraph">
              <wp:posOffset>83820</wp:posOffset>
            </wp:positionV>
            <wp:extent cx="4890135" cy="2750820"/>
            <wp:effectExtent l="0" t="0" r="5715" b="0"/>
            <wp:wrapTight wrapText="bothSides">
              <wp:wrapPolygon edited="0">
                <wp:start x="0" y="0"/>
                <wp:lineTo x="0" y="21391"/>
                <wp:lineTo x="21541" y="21391"/>
                <wp:lineTo x="215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55" w:rsidRPr="00815E87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7820F7B3" w14:textId="0755DBDC" w:rsidR="00710BA7" w:rsidRPr="00815E87" w:rsidRDefault="00710BA7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4F5F0A52" w14:textId="1B62E786" w:rsidR="00710BA7" w:rsidRPr="00815E87" w:rsidRDefault="00710BA7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6CCE7697" w14:textId="588C0352" w:rsidR="00E657EB" w:rsidRPr="00815E87" w:rsidRDefault="00E657EB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59890598" w14:textId="643354E2" w:rsidR="00C91E76" w:rsidRPr="00815E87" w:rsidRDefault="00C91E76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EFEA914" w14:textId="782635F0" w:rsidR="00D218E9" w:rsidRPr="00815E87" w:rsidRDefault="00D218E9" w:rsidP="00402C4C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B0F4BCB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2667818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B880D04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4018FF8" w14:textId="77777777" w:rsidR="00DD3333" w:rsidRPr="00815E87" w:rsidRDefault="00DD3333" w:rsidP="00A2794A">
      <w:pPr>
        <w:tabs>
          <w:tab w:val="left" w:pos="8505"/>
        </w:tabs>
        <w:ind w:left="1418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3247CD1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66BD2A03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167AB8A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63D0798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23E72B23" w14:textId="77777777" w:rsidR="00DD3333" w:rsidRPr="00815E87" w:rsidRDefault="00DD3333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Cs/>
          <w:color w:val="262626" w:themeColor="text1" w:themeTint="D9"/>
          <w:sz w:val="26"/>
          <w:szCs w:val="26"/>
          <w:lang w:val="el-GR"/>
        </w:rPr>
      </w:pPr>
    </w:p>
    <w:p w14:paraId="3D374D29" w14:textId="5677F70A" w:rsidR="00FE2627" w:rsidRPr="00815E87" w:rsidRDefault="00495550" w:rsidP="00495550">
      <w:pPr>
        <w:ind w:left="3600" w:firstLine="720"/>
        <w:rPr>
          <w:rFonts w:ascii="Calibri" w:eastAsia="Calibri" w:hAnsi="Calibri" w:cs="Calibri"/>
          <w:b/>
          <w:bCs/>
          <w:iCs/>
          <w:color w:val="404040" w:themeColor="text1" w:themeTint="BF"/>
          <w:sz w:val="26"/>
          <w:szCs w:val="26"/>
          <w:u w:val="single"/>
          <w:lang w:val="el-GR"/>
        </w:rPr>
      </w:pPr>
      <w:r w:rsidRPr="00815E87">
        <w:rPr>
          <w:rFonts w:ascii="Calibri" w:eastAsia="Calibri" w:hAnsi="Calibri" w:cs="Calibri"/>
          <w:b/>
          <w:color w:val="404040" w:themeColor="text1" w:themeTint="BF"/>
          <w:sz w:val="26"/>
          <w:szCs w:val="26"/>
          <w:u w:val="single"/>
        </w:rPr>
        <w:t>KILLING</w:t>
      </w:r>
      <w:r w:rsidRPr="00815E87">
        <w:rPr>
          <w:rFonts w:ascii="Calibri" w:eastAsia="Calibri" w:hAnsi="Calibri" w:cs="Calibri"/>
          <w:b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Pr="00815E87">
        <w:rPr>
          <w:rFonts w:ascii="Calibri" w:eastAsia="Calibri" w:hAnsi="Calibri" w:cs="Calibri"/>
          <w:b/>
          <w:color w:val="404040" w:themeColor="text1" w:themeTint="BF"/>
          <w:sz w:val="26"/>
          <w:szCs w:val="26"/>
          <w:u w:val="single"/>
        </w:rPr>
        <w:t>GUNTHER</w:t>
      </w:r>
    </w:p>
    <w:p w14:paraId="2A32165A" w14:textId="605E4D70" w:rsidR="00C272A2" w:rsidRPr="00815E87" w:rsidRDefault="00495550" w:rsidP="00402C4C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</w:pPr>
      <w:r w:rsidRPr="00815E87">
        <w:rPr>
          <w:rFonts w:asciiTheme="majorHAnsi" w:hAnsiTheme="majorHAnsi" w:cstheme="majorHAnsi"/>
          <w:bCs/>
          <w:color w:val="404040" w:themeColor="text1" w:themeTint="BF"/>
          <w:sz w:val="26"/>
          <w:szCs w:val="26"/>
          <w:lang w:val="el-GR"/>
        </w:rPr>
        <w:t>Περιπέτεια δράσης</w:t>
      </w:r>
      <w:r w:rsidR="00E657EB"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 xml:space="preserve">, </w:t>
      </w:r>
      <w:r w:rsidR="00166F26"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>τ</w:t>
      </w:r>
      <w:r w:rsidR="00C91E76"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 xml:space="preserve">ην </w:t>
      </w:r>
      <w:r w:rsidRPr="00815E87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>Παρασκευή 30</w:t>
      </w:r>
      <w:r w:rsidR="00D218E9" w:rsidRPr="00815E87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 xml:space="preserve"> </w:t>
      </w:r>
      <w:r w:rsidR="00DD3333" w:rsidRPr="00815E87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 xml:space="preserve">Ιουλίου </w:t>
      </w:r>
      <w:r w:rsidR="00CB01DB" w:rsidRPr="00815E87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>στ</w:t>
      </w:r>
      <w:r w:rsidR="00080570" w:rsidRPr="00815E87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 xml:space="preserve">ις </w:t>
      </w:r>
      <w:r w:rsidR="00080570" w:rsidRPr="00815E87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2</w:t>
      </w:r>
      <w:r w:rsidR="00DD3333" w:rsidRPr="00815E87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2</w:t>
      </w:r>
      <w:r w:rsidR="00080570" w:rsidRPr="00815E87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:</w:t>
      </w:r>
      <w:r w:rsidR="00DD3333" w:rsidRPr="00815E87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0</w:t>
      </w:r>
      <w:r w:rsidR="00710BA7" w:rsidRPr="00815E87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0</w:t>
      </w:r>
      <w:r w:rsidR="00A82D2D" w:rsidRPr="00815E87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 xml:space="preserve"> </w:t>
      </w:r>
    </w:p>
    <w:p w14:paraId="6797729C" w14:textId="77777777" w:rsidR="007F315F" w:rsidRPr="00815E87" w:rsidRDefault="00424258" w:rsidP="007F315F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  <w:r w:rsidRPr="00815E87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 xml:space="preserve">σε </w:t>
      </w:r>
      <w:r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>Α’ Τηλεοπτική Προβολή</w:t>
      </w:r>
      <w:r w:rsidRPr="00815E87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 xml:space="preserve"> από το </w:t>
      </w:r>
      <w:r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eastAsia="el-GR"/>
        </w:rPr>
        <w:t>Star</w:t>
      </w:r>
      <w:r w:rsidR="006B3E44"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 xml:space="preserve"> </w:t>
      </w:r>
    </w:p>
    <w:p w14:paraId="0F19D7AC" w14:textId="77777777" w:rsidR="007F315F" w:rsidRPr="00815E87" w:rsidRDefault="007F315F" w:rsidP="007F315F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</w:p>
    <w:p w14:paraId="3A6CBD36" w14:textId="5D20616F" w:rsidR="0085213B" w:rsidRPr="00815E87" w:rsidRDefault="0085213B" w:rsidP="0085213B">
      <w:pPr>
        <w:ind w:left="1276" w:right="1977"/>
        <w:jc w:val="both"/>
        <w:rPr>
          <w:rFonts w:asciiTheme="majorHAnsi" w:eastAsia="Calibri" w:hAnsiTheme="majorHAnsi" w:cstheme="majorHAnsi"/>
          <w:bCs/>
          <w:color w:val="203864"/>
          <w:sz w:val="26"/>
          <w:szCs w:val="26"/>
          <w:lang w:val="el-GR"/>
        </w:rPr>
      </w:pPr>
      <w:r w:rsidRPr="00815E87">
        <w:rPr>
          <w:rFonts w:asciiTheme="majorHAnsi" w:eastAsia="Calibri" w:hAnsiTheme="majorHAnsi" w:cstheme="majorHAnsi"/>
          <w:bCs/>
          <w:color w:val="404040" w:themeColor="text1" w:themeTint="BF"/>
          <w:sz w:val="26"/>
          <w:szCs w:val="26"/>
          <w:lang w:val="el-GR"/>
        </w:rPr>
        <w:t xml:space="preserve">Μια ομάδα εκκεντρικών δολοφόνων έχει ένα κοινό στοιχείο: έχουν κουραστεί πια από την παρουσία του </w:t>
      </w:r>
      <w:proofErr w:type="spellStart"/>
      <w:r w:rsidRPr="00815E87">
        <w:rPr>
          <w:rFonts w:asciiTheme="majorHAnsi" w:eastAsia="Calibri" w:hAnsiTheme="majorHAnsi" w:cstheme="majorHAnsi"/>
          <w:bCs/>
          <w:color w:val="404040" w:themeColor="text1" w:themeTint="BF"/>
          <w:sz w:val="26"/>
          <w:szCs w:val="26"/>
          <w:lang w:val="el-GR"/>
        </w:rPr>
        <w:t>Γκάνθερ</w:t>
      </w:r>
      <w:proofErr w:type="spellEnd"/>
      <w:r w:rsidRPr="00815E87">
        <w:rPr>
          <w:rFonts w:asciiTheme="majorHAnsi" w:eastAsia="Calibri" w:hAnsiTheme="majorHAnsi" w:cstheme="majorHAnsi"/>
          <w:bCs/>
          <w:color w:val="404040" w:themeColor="text1" w:themeTint="BF"/>
          <w:sz w:val="26"/>
          <w:szCs w:val="26"/>
          <w:lang w:val="el-GR"/>
        </w:rPr>
        <w:t xml:space="preserve">, του πιο επιτυχημένου εκτελεστή του πλανήτη. Έτσι, αποφασίζουν να τον σκοτώσουν, αλλά το σχέδιο τους καταλήγει σε μια σειρά από ατυχείς προσπάθειες μιας και ο </w:t>
      </w:r>
      <w:proofErr w:type="spellStart"/>
      <w:r w:rsidRPr="00815E87">
        <w:rPr>
          <w:rFonts w:asciiTheme="majorHAnsi" w:eastAsia="Calibri" w:hAnsiTheme="majorHAnsi" w:cstheme="majorHAnsi"/>
          <w:bCs/>
          <w:color w:val="404040" w:themeColor="text1" w:themeTint="BF"/>
          <w:sz w:val="26"/>
          <w:szCs w:val="26"/>
          <w:lang w:val="el-GR"/>
        </w:rPr>
        <w:t>Γκάνθερ</w:t>
      </w:r>
      <w:proofErr w:type="spellEnd"/>
      <w:r w:rsidRPr="00815E87">
        <w:rPr>
          <w:rFonts w:asciiTheme="majorHAnsi" w:eastAsia="Calibri" w:hAnsiTheme="majorHAnsi" w:cstheme="majorHAnsi"/>
          <w:bCs/>
          <w:color w:val="404040" w:themeColor="text1" w:themeTint="BF"/>
          <w:sz w:val="26"/>
          <w:szCs w:val="26"/>
          <w:lang w:val="el-GR"/>
        </w:rPr>
        <w:t xml:space="preserve"> είναι συνεχώς ένα βήμα πιο μπροστά… </w:t>
      </w:r>
    </w:p>
    <w:p w14:paraId="51309F92" w14:textId="3E46B498" w:rsidR="000D34D0" w:rsidRPr="00815E87" w:rsidRDefault="000D34D0" w:rsidP="00E3069B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</w:p>
    <w:p w14:paraId="027E0E7B" w14:textId="77777777" w:rsidR="0085213B" w:rsidRPr="00815E87" w:rsidRDefault="0085213B" w:rsidP="0085213B">
      <w:pPr>
        <w:ind w:left="1276"/>
        <w:jc w:val="both"/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</w:pPr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u w:val="single"/>
          <w:lang w:val="el-GR"/>
        </w:rPr>
        <w:t>ΣΚΗΝΟΘΕΣΙΑ</w:t>
      </w:r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 xml:space="preserve">:  </w:t>
      </w:r>
      <w:proofErr w:type="spellStart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>Ταράν</w:t>
      </w:r>
      <w:proofErr w:type="spellEnd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 xml:space="preserve"> </w:t>
      </w:r>
      <w:proofErr w:type="spellStart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>Κιλάμ</w:t>
      </w:r>
      <w:proofErr w:type="spellEnd"/>
    </w:p>
    <w:p w14:paraId="38FE4798" w14:textId="65B5AE93" w:rsidR="0085213B" w:rsidRPr="00815E87" w:rsidRDefault="0085213B" w:rsidP="0085213B">
      <w:pPr>
        <w:ind w:left="1276"/>
        <w:jc w:val="both"/>
        <w:rPr>
          <w:rFonts w:eastAsia="Calibri"/>
          <w:bCs/>
          <w:color w:val="203864"/>
          <w:sz w:val="26"/>
          <w:szCs w:val="26"/>
          <w:lang w:val="el-GR"/>
        </w:rPr>
      </w:pPr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u w:val="single"/>
          <w:lang w:val="el-GR"/>
        </w:rPr>
        <w:t>ΠΑΙΖΟΥΝ</w:t>
      </w:r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 xml:space="preserve">: Άρνολντ </w:t>
      </w:r>
      <w:proofErr w:type="spellStart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>Σβαρτσενέγκερ</w:t>
      </w:r>
      <w:proofErr w:type="spellEnd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 xml:space="preserve">, </w:t>
      </w:r>
      <w:proofErr w:type="spellStart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>Ταράν</w:t>
      </w:r>
      <w:proofErr w:type="spellEnd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 xml:space="preserve"> </w:t>
      </w:r>
      <w:proofErr w:type="spellStart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>Κιλάμ</w:t>
      </w:r>
      <w:proofErr w:type="spellEnd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 xml:space="preserve">, </w:t>
      </w:r>
      <w:proofErr w:type="spellStart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>Κόμπι</w:t>
      </w:r>
      <w:proofErr w:type="spellEnd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 xml:space="preserve"> </w:t>
      </w:r>
      <w:proofErr w:type="spellStart"/>
      <w:r w:rsidRPr="00815E87">
        <w:rPr>
          <w:rFonts w:ascii="Calibri" w:eastAsia="Calibri" w:hAnsi="Calibri" w:cs="Calibri"/>
          <w:bCs/>
          <w:color w:val="404040" w:themeColor="text1" w:themeTint="BF"/>
          <w:sz w:val="26"/>
          <w:szCs w:val="26"/>
          <w:lang w:val="el-GR"/>
        </w:rPr>
        <w:t>Σμόλντερς</w:t>
      </w:r>
      <w:proofErr w:type="spellEnd"/>
    </w:p>
    <w:p w14:paraId="398AF9D2" w14:textId="77777777" w:rsidR="0085213B" w:rsidRPr="00815E87" w:rsidRDefault="0085213B" w:rsidP="00E3069B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</w:p>
    <w:p w14:paraId="453A92AB" w14:textId="77777777" w:rsidR="00815E87" w:rsidRPr="00815E87" w:rsidRDefault="007A7BD5" w:rsidP="00815E87">
      <w:pPr>
        <w:ind w:left="556" w:firstLine="720"/>
        <w:rPr>
          <w:sz w:val="26"/>
          <w:szCs w:val="26"/>
          <w:lang w:val="el-GR"/>
        </w:rPr>
      </w:pPr>
      <w:r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>Δείτε το τρέιλερ της ταινίας</w:t>
      </w:r>
      <w:r w:rsidR="00FE2627"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 xml:space="preserve"> </w:t>
      </w:r>
      <w:r w:rsidR="0085213B" w:rsidRPr="00815E87">
        <w:rPr>
          <w:rFonts w:ascii="Calibri" w:eastAsia="Calibri" w:hAnsi="Calibri" w:cs="Calibri"/>
          <w:b/>
          <w:color w:val="404040" w:themeColor="text1" w:themeTint="BF"/>
          <w:sz w:val="26"/>
          <w:szCs w:val="26"/>
          <w:u w:val="single"/>
        </w:rPr>
        <w:t>KILLING</w:t>
      </w:r>
      <w:r w:rsidR="0085213B" w:rsidRPr="00815E87">
        <w:rPr>
          <w:rFonts w:ascii="Calibri" w:eastAsia="Calibri" w:hAnsi="Calibri" w:cs="Calibri"/>
          <w:b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="0085213B" w:rsidRPr="00815E87">
        <w:rPr>
          <w:rFonts w:ascii="Calibri" w:eastAsia="Calibri" w:hAnsi="Calibri" w:cs="Calibri"/>
          <w:b/>
          <w:color w:val="404040" w:themeColor="text1" w:themeTint="BF"/>
          <w:sz w:val="26"/>
          <w:szCs w:val="26"/>
          <w:u w:val="single"/>
        </w:rPr>
        <w:t>GUNTHER</w:t>
      </w:r>
      <w:r w:rsidR="0085213B" w:rsidRPr="00815E87">
        <w:rPr>
          <w:rFonts w:ascii="Calibri" w:eastAsia="Calibri" w:hAnsi="Calibri" w:cs="Calibri"/>
          <w:b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>εδώ</w:t>
      </w:r>
      <w:r w:rsidR="009A221C"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>:</w:t>
      </w:r>
      <w:r w:rsidR="00F2653E" w:rsidRPr="00815E87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 xml:space="preserve"> </w:t>
      </w:r>
      <w:hyperlink r:id="rId8" w:tgtFrame="_blank" w:history="1">
        <w:r w:rsidR="00815E87" w:rsidRPr="00815E87">
          <w:rPr>
            <w:rStyle w:val="Hyperlink"/>
            <w:sz w:val="26"/>
            <w:szCs w:val="26"/>
          </w:rPr>
          <w:t>https</w:t>
        </w:r>
        <w:r w:rsidR="00815E87" w:rsidRPr="00815E87">
          <w:rPr>
            <w:rStyle w:val="Hyperlink"/>
            <w:sz w:val="26"/>
            <w:szCs w:val="26"/>
            <w:lang w:val="el-GR"/>
          </w:rPr>
          <w:t>://</w:t>
        </w:r>
        <w:proofErr w:type="spellStart"/>
        <w:r w:rsidR="00815E87" w:rsidRPr="00815E87">
          <w:rPr>
            <w:rStyle w:val="Hyperlink"/>
            <w:sz w:val="26"/>
            <w:szCs w:val="26"/>
          </w:rPr>
          <w:t>youtu</w:t>
        </w:r>
        <w:proofErr w:type="spellEnd"/>
        <w:r w:rsidR="00815E87" w:rsidRPr="00815E87">
          <w:rPr>
            <w:rStyle w:val="Hyperlink"/>
            <w:sz w:val="26"/>
            <w:szCs w:val="26"/>
            <w:lang w:val="el-GR"/>
          </w:rPr>
          <w:t>.</w:t>
        </w:r>
        <w:r w:rsidR="00815E87" w:rsidRPr="00815E87">
          <w:rPr>
            <w:rStyle w:val="Hyperlink"/>
            <w:sz w:val="26"/>
            <w:szCs w:val="26"/>
          </w:rPr>
          <w:t>be</w:t>
        </w:r>
        <w:r w:rsidR="00815E87" w:rsidRPr="00815E87">
          <w:rPr>
            <w:rStyle w:val="Hyperlink"/>
            <w:sz w:val="26"/>
            <w:szCs w:val="26"/>
            <w:lang w:val="el-GR"/>
          </w:rPr>
          <w:t>/</w:t>
        </w:r>
        <w:proofErr w:type="spellStart"/>
        <w:r w:rsidR="00815E87" w:rsidRPr="00815E87">
          <w:rPr>
            <w:rStyle w:val="Hyperlink"/>
            <w:sz w:val="26"/>
            <w:szCs w:val="26"/>
          </w:rPr>
          <w:t>bseXb</w:t>
        </w:r>
        <w:proofErr w:type="spellEnd"/>
        <w:r w:rsidR="00815E87" w:rsidRPr="00815E87">
          <w:rPr>
            <w:rStyle w:val="Hyperlink"/>
            <w:sz w:val="26"/>
            <w:szCs w:val="26"/>
            <w:lang w:val="el-GR"/>
          </w:rPr>
          <w:t>54</w:t>
        </w:r>
        <w:proofErr w:type="spellStart"/>
        <w:r w:rsidR="00815E87" w:rsidRPr="00815E87">
          <w:rPr>
            <w:rStyle w:val="Hyperlink"/>
            <w:sz w:val="26"/>
            <w:szCs w:val="26"/>
          </w:rPr>
          <w:t>TLc</w:t>
        </w:r>
        <w:proofErr w:type="spellEnd"/>
        <w:r w:rsidR="00815E87" w:rsidRPr="00815E87">
          <w:rPr>
            <w:rStyle w:val="Hyperlink"/>
            <w:sz w:val="26"/>
            <w:szCs w:val="26"/>
            <w:lang w:val="el-GR"/>
          </w:rPr>
          <w:t xml:space="preserve">0 </w:t>
        </w:r>
      </w:hyperlink>
      <w:r w:rsidR="00815E87" w:rsidRPr="00815E87">
        <w:rPr>
          <w:sz w:val="26"/>
          <w:szCs w:val="26"/>
        </w:rPr>
        <w:t> </w:t>
      </w:r>
    </w:p>
    <w:p w14:paraId="5C31856A" w14:textId="73197C64" w:rsidR="000D34D0" w:rsidRPr="00815E87" w:rsidRDefault="000D34D0" w:rsidP="00FE2627">
      <w:pPr>
        <w:ind w:left="1276"/>
        <w:rPr>
          <w:rFonts w:asciiTheme="majorHAnsi" w:eastAsia="Calibri" w:hAnsiTheme="majorHAnsi" w:cstheme="majorHAnsi"/>
          <w:b/>
          <w:bCs/>
          <w:iCs/>
          <w:color w:val="404040" w:themeColor="text1" w:themeTint="BF"/>
          <w:sz w:val="26"/>
          <w:szCs w:val="26"/>
          <w:u w:val="single"/>
          <w:lang w:val="el-GR"/>
        </w:rPr>
      </w:pPr>
    </w:p>
    <w:p w14:paraId="20E7F424" w14:textId="683C81B4" w:rsidR="00172D2A" w:rsidRPr="00815E87" w:rsidRDefault="00172D2A" w:rsidP="00710BA7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6ADDD3DC" w14:textId="748105DF" w:rsidR="00283B51" w:rsidRPr="00815E87" w:rsidRDefault="00854B46" w:rsidP="00402C4C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Cs/>
          <w:color w:val="404040" w:themeColor="text1" w:themeTint="BF"/>
          <w:sz w:val="26"/>
          <w:szCs w:val="26"/>
          <w:u w:val="none"/>
          <w:lang w:val="el-GR"/>
        </w:rPr>
      </w:pPr>
      <w:hyperlink w:history="1"/>
      <w:hyperlink w:history="1"/>
      <w:hyperlink w:history="1"/>
      <w:hyperlink r:id="rId9" w:history="1"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</w:rPr>
          <w:t>https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  <w:lang w:val="el-GR"/>
          </w:rPr>
          <w:t>://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</w:rPr>
          <w:t>www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  <w:lang w:val="el-GR"/>
          </w:rPr>
          <w:t>.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</w:rPr>
          <w:t>star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  <w:lang w:val="el-GR"/>
          </w:rPr>
          <w:t>.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</w:rPr>
          <w:t>gr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  <w:lang w:val="el-GR"/>
          </w:rPr>
          <w:t>/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</w:rPr>
          <w:t>tv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  <w:lang w:val="el-GR"/>
          </w:rPr>
          <w:t>/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</w:rPr>
          <w:t>press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  <w:lang w:val="el-GR"/>
          </w:rPr>
          <w:t>-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</w:rPr>
          <w:t>room</w:t>
        </w:r>
        <w:r w:rsidR="002872A0" w:rsidRPr="00815E87">
          <w:rPr>
            <w:rStyle w:val="Hyperlink"/>
            <w:rFonts w:asciiTheme="majorHAnsi" w:hAnsiTheme="majorHAnsi" w:cstheme="majorHAnsi"/>
            <w:b/>
            <w:color w:val="404040" w:themeColor="text1" w:themeTint="BF"/>
            <w:sz w:val="26"/>
            <w:szCs w:val="26"/>
            <w:lang w:val="el-GR"/>
          </w:rPr>
          <w:t>/</w:t>
        </w:r>
      </w:hyperlink>
      <w:r w:rsidR="0056356D"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 xml:space="preserve"> </w:t>
      </w:r>
      <w:r w:rsidR="0056356D" w:rsidRPr="00815E87">
        <w:rPr>
          <w:rStyle w:val="Hyperlink"/>
          <w:rFonts w:asciiTheme="majorHAnsi" w:hAnsiTheme="majorHAnsi" w:cstheme="majorHAnsi"/>
          <w:b/>
          <w:color w:val="404040" w:themeColor="text1" w:themeTint="BF"/>
          <w:sz w:val="26"/>
          <w:szCs w:val="26"/>
          <w:u w:val="none"/>
          <w:lang w:val="el-GR"/>
        </w:rPr>
        <w:t xml:space="preserve">    </w:t>
      </w:r>
    </w:p>
    <w:p w14:paraId="524A5755" w14:textId="77777777" w:rsidR="00402C4C" w:rsidRPr="00815E87" w:rsidRDefault="002872A0" w:rsidP="00402C4C">
      <w:pPr>
        <w:tabs>
          <w:tab w:val="left" w:pos="8505"/>
        </w:tabs>
        <w:ind w:left="1276" w:right="2828"/>
        <w:jc w:val="both"/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u w:val="none"/>
          <w:lang w:val="el-GR" w:eastAsia="el-GR"/>
        </w:rPr>
      </w:pPr>
      <w:r w:rsidRPr="00815E87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u w:val="none"/>
          <w:lang w:val="el-GR" w:eastAsia="el-GR"/>
        </w:rPr>
        <w:t xml:space="preserve">        </w:t>
      </w:r>
      <w:r w:rsidR="00283B51" w:rsidRPr="00815E87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u w:val="none"/>
          <w:lang w:val="el-GR" w:eastAsia="el-GR"/>
        </w:rPr>
        <w:t xml:space="preserve">                                                                                </w:t>
      </w:r>
      <w:r w:rsidR="00144441" w:rsidRPr="00815E87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u w:val="none"/>
          <w:lang w:val="el-GR" w:eastAsia="el-GR"/>
        </w:rPr>
        <w:t xml:space="preserve">  </w:t>
      </w:r>
      <w:r w:rsidR="00412350" w:rsidRPr="00815E87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u w:val="none"/>
          <w:lang w:val="el-GR" w:eastAsia="el-GR"/>
        </w:rPr>
        <w:t xml:space="preserve">    </w:t>
      </w:r>
    </w:p>
    <w:p w14:paraId="4127C330" w14:textId="7DE5F2F5" w:rsidR="00283B51" w:rsidRPr="00815E87" w:rsidRDefault="00402C4C" w:rsidP="00402C4C">
      <w:pPr>
        <w:tabs>
          <w:tab w:val="left" w:pos="8505"/>
        </w:tabs>
        <w:ind w:left="1276" w:right="2828"/>
        <w:jc w:val="both"/>
        <w:rPr>
          <w:rFonts w:asciiTheme="majorHAnsi" w:eastAsia="Times New Roman" w:hAnsiTheme="majorHAnsi" w:cstheme="majorHAnsi"/>
          <w:bCs/>
          <w:color w:val="404040" w:themeColor="text1" w:themeTint="BF"/>
          <w:sz w:val="26"/>
          <w:szCs w:val="26"/>
          <w:lang w:eastAsia="el-GR"/>
        </w:rPr>
      </w:pPr>
      <w:r w:rsidRPr="00815E87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u w:val="none"/>
          <w:lang w:val="el-GR" w:eastAsia="el-GR"/>
        </w:rPr>
        <w:t xml:space="preserve">                                                                         </w:t>
      </w:r>
      <w:r w:rsidR="006B4215" w:rsidRPr="00815E87">
        <w:rPr>
          <w:rStyle w:val="Hyperlink"/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u w:val="none"/>
          <w:lang w:val="el-GR" w:eastAsia="el-GR"/>
        </w:rPr>
        <w:t xml:space="preserve">    </w:t>
      </w:r>
      <w:r w:rsidR="00DC048D" w:rsidRPr="00815E87">
        <w:rPr>
          <w:rStyle w:val="Hyperlink"/>
          <w:rFonts w:asciiTheme="majorHAnsi" w:eastAsia="Times New Roman" w:hAnsiTheme="majorHAnsi" w:cstheme="majorHAnsi"/>
          <w:bCs/>
          <w:color w:val="404040" w:themeColor="text1" w:themeTint="BF"/>
          <w:sz w:val="26"/>
          <w:szCs w:val="26"/>
          <w:u w:val="none"/>
          <w:lang w:val="el-GR" w:eastAsia="el-GR"/>
        </w:rPr>
        <w:t>Καλό Σαββατοκύριακο</w:t>
      </w:r>
    </w:p>
    <w:p w14:paraId="767B9645" w14:textId="646B245A" w:rsidR="002E64C5" w:rsidRPr="00815E87" w:rsidRDefault="002872A0" w:rsidP="00402C4C">
      <w:pPr>
        <w:jc w:val="both"/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</w:pPr>
      <w:r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ab/>
      </w:r>
      <w:r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ab/>
      </w:r>
      <w:r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ab/>
      </w:r>
      <w:r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ab/>
      </w:r>
      <w:r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ab/>
      </w:r>
      <w:r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ab/>
      </w:r>
      <w:r w:rsidR="00402C4C" w:rsidRPr="00815E87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              </w:t>
      </w:r>
      <w:r w:rsidR="00CE318E" w:rsidRPr="00815E87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>Γραφείο Τύπου &amp; Επικοινωνίας</w:t>
      </w:r>
    </w:p>
    <w:sectPr w:rsidR="002E64C5" w:rsidRPr="00815E87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E3B3B" w14:textId="77777777" w:rsidR="00854B46" w:rsidRDefault="00854B46" w:rsidP="002E64C5">
      <w:r>
        <w:separator/>
      </w:r>
    </w:p>
  </w:endnote>
  <w:endnote w:type="continuationSeparator" w:id="0">
    <w:p w14:paraId="51C69F27" w14:textId="77777777" w:rsidR="00854B46" w:rsidRDefault="00854B46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F8D45" w14:textId="77777777" w:rsidR="00854B46" w:rsidRDefault="00854B46" w:rsidP="002E64C5">
      <w:r>
        <w:separator/>
      </w:r>
    </w:p>
  </w:footnote>
  <w:footnote w:type="continuationSeparator" w:id="0">
    <w:p w14:paraId="208CE6B6" w14:textId="77777777" w:rsidR="00854B46" w:rsidRDefault="00854B46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854B46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854B46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854B46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F2745"/>
    <w:rsid w:val="003F3AFF"/>
    <w:rsid w:val="00402C4C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95550"/>
    <w:rsid w:val="004A2935"/>
    <w:rsid w:val="004A7337"/>
    <w:rsid w:val="004D3564"/>
    <w:rsid w:val="004D3E40"/>
    <w:rsid w:val="004F32F7"/>
    <w:rsid w:val="00502C46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F315F"/>
    <w:rsid w:val="00815E87"/>
    <w:rsid w:val="00822996"/>
    <w:rsid w:val="008305BF"/>
    <w:rsid w:val="0083396C"/>
    <w:rsid w:val="008511E6"/>
    <w:rsid w:val="0085213B"/>
    <w:rsid w:val="00854B46"/>
    <w:rsid w:val="00865F01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A1158"/>
    <w:rsid w:val="009A221C"/>
    <w:rsid w:val="009C1C6C"/>
    <w:rsid w:val="009F0C6B"/>
    <w:rsid w:val="00A01FEA"/>
    <w:rsid w:val="00A06308"/>
    <w:rsid w:val="00A06345"/>
    <w:rsid w:val="00A1174F"/>
    <w:rsid w:val="00A2738F"/>
    <w:rsid w:val="00A2742D"/>
    <w:rsid w:val="00A2794A"/>
    <w:rsid w:val="00A31656"/>
    <w:rsid w:val="00A35C24"/>
    <w:rsid w:val="00A40296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72A2"/>
    <w:rsid w:val="00C3058A"/>
    <w:rsid w:val="00C339F1"/>
    <w:rsid w:val="00C55BF7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37F3F"/>
    <w:rsid w:val="00D5539E"/>
    <w:rsid w:val="00D6793D"/>
    <w:rsid w:val="00D8484E"/>
    <w:rsid w:val="00D85ACE"/>
    <w:rsid w:val="00D91D50"/>
    <w:rsid w:val="00D97D37"/>
    <w:rsid w:val="00DA3C25"/>
    <w:rsid w:val="00DA5932"/>
    <w:rsid w:val="00DB6940"/>
    <w:rsid w:val="00DC048D"/>
    <w:rsid w:val="00DC0D7C"/>
    <w:rsid w:val="00DC60BB"/>
    <w:rsid w:val="00DD1A1C"/>
    <w:rsid w:val="00DD3333"/>
    <w:rsid w:val="00DE1E4E"/>
    <w:rsid w:val="00DE4576"/>
    <w:rsid w:val="00DF737E"/>
    <w:rsid w:val="00E01918"/>
    <w:rsid w:val="00E23FE6"/>
    <w:rsid w:val="00E3069B"/>
    <w:rsid w:val="00E47B91"/>
    <w:rsid w:val="00E5520C"/>
    <w:rsid w:val="00E553D9"/>
    <w:rsid w:val="00E657EB"/>
    <w:rsid w:val="00E65BBE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1CE3"/>
    <w:rsid w:val="00FD47AC"/>
    <w:rsid w:val="00FD5B5F"/>
    <w:rsid w:val="00FE0957"/>
    <w:rsid w:val="00FE18E3"/>
    <w:rsid w:val="00FE2627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seXb54TLc0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944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Tsardouni Vassiliki</cp:lastModifiedBy>
  <cp:revision>413</cp:revision>
  <cp:lastPrinted>2017-09-21T18:47:00Z</cp:lastPrinted>
  <dcterms:created xsi:type="dcterms:W3CDTF">2017-09-25T12:15:00Z</dcterms:created>
  <dcterms:modified xsi:type="dcterms:W3CDTF">2021-07-30T12:19:00Z</dcterms:modified>
</cp:coreProperties>
</file>