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5798C6B7" w:rsidR="00493B46" w:rsidRPr="00887C07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3B6BA4">
        <w:rPr>
          <w:b/>
          <w:bCs/>
          <w:color w:val="262626" w:themeColor="text1" w:themeTint="D9"/>
          <w:sz w:val="26"/>
          <w:szCs w:val="26"/>
        </w:rPr>
        <w:t>4</w:t>
      </w:r>
      <w:r w:rsidR="00D85BF8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3B6BA4">
        <w:rPr>
          <w:b/>
          <w:bCs/>
          <w:color w:val="262626" w:themeColor="text1" w:themeTint="D9"/>
          <w:sz w:val="26"/>
          <w:szCs w:val="26"/>
        </w:rPr>
        <w:t>10</w:t>
      </w:r>
      <w:r w:rsidR="004B5540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887C07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887C07" w:rsidRDefault="009F2469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887C07" w:rsidRDefault="00C935F9" w:rsidP="00F22E17">
      <w:pPr>
        <w:pStyle w:val="PlainText"/>
        <w:jc w:val="center"/>
        <w:rPr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887C07"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3EA73BF7" w:rsidR="00F22E17" w:rsidRPr="00887C07" w:rsidRDefault="00F22E17" w:rsidP="00F22E17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3B6BA4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Δευτέρα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 Οκτωβρίου) 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0ED93B00" w:rsidR="00F22E17" w:rsidRPr="00887C0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3B6BA4">
        <w:rPr>
          <w:rFonts w:cstheme="minorHAnsi"/>
          <w:b/>
          <w:color w:val="262626" w:themeColor="text1" w:themeTint="D9"/>
          <w:sz w:val="28"/>
          <w:szCs w:val="28"/>
          <w:u w:val="single"/>
        </w:rPr>
        <w:t>8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A06EBF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887C07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887C07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16FFEAFE" w14:textId="77777777" w:rsidR="00082EEF" w:rsidRDefault="00082EEF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AD0E3D0" w14:textId="10A3407D" w:rsidR="009010B2" w:rsidRPr="0040337C" w:rsidRDefault="009010B2" w:rsidP="009010B2">
      <w:pPr>
        <w:pStyle w:val="PreformattedText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l-GR"/>
        </w:rPr>
      </w:pPr>
      <w:bookmarkStart w:id="1" w:name="_Hlk84243826"/>
      <w:r w:rsidRPr="0040337C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Στο </w:t>
      </w:r>
      <w:r>
        <w:rPr>
          <w:rFonts w:cstheme="minorHAnsi"/>
          <w:color w:val="404040" w:themeColor="text1" w:themeTint="BF"/>
          <w:sz w:val="26"/>
          <w:szCs w:val="26"/>
          <w:lang w:val="el-GR"/>
        </w:rPr>
        <w:t>7</w:t>
      </w:r>
      <w:r w:rsidRPr="0040337C">
        <w:rPr>
          <w:rFonts w:cstheme="minorHAnsi"/>
          <w:color w:val="404040" w:themeColor="text1" w:themeTint="BF"/>
          <w:sz w:val="26"/>
          <w:szCs w:val="26"/>
          <w:lang w:val="el-GR"/>
        </w:rPr>
        <w:t>ο επεισόδιο (Τρίτη 2</w:t>
      </w:r>
      <w:r>
        <w:rPr>
          <w:rFonts w:cstheme="minorHAnsi"/>
          <w:color w:val="404040" w:themeColor="text1" w:themeTint="BF"/>
          <w:sz w:val="26"/>
          <w:szCs w:val="26"/>
          <w:lang w:val="el-GR"/>
        </w:rPr>
        <w:t>8</w:t>
      </w:r>
      <w:r w:rsidRPr="0040337C">
        <w:rPr>
          <w:rFonts w:cstheme="minorHAnsi"/>
          <w:color w:val="404040" w:themeColor="text1" w:themeTint="BF"/>
          <w:sz w:val="26"/>
          <w:szCs w:val="26"/>
          <w:lang w:val="el-GR"/>
        </w:rPr>
        <w:t>.09), η</w:t>
      </w:r>
      <w:r w:rsidRPr="0040337C">
        <w:rPr>
          <w:rFonts w:ascii="Calibri" w:hAnsi="Calibri" w:cs="Calibri"/>
          <w:color w:val="404040" w:themeColor="text1" w:themeTint="BF"/>
          <w:sz w:val="26"/>
          <w:szCs w:val="26"/>
          <w:lang w:val="el-GR"/>
        </w:rPr>
        <w:t xml:space="preserve"> 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l-GR"/>
        </w:rPr>
        <w:t xml:space="preserve"> Ιωάννα Φραγκουλίδου </w:t>
      </w:r>
      <w:r w:rsidRPr="0040337C">
        <w:rPr>
          <w:rFonts w:ascii="Calibri" w:hAnsi="Calibri" w:cs="Calibri"/>
          <w:color w:val="404040" w:themeColor="text1" w:themeTint="BF"/>
          <w:sz w:val="26"/>
          <w:szCs w:val="26"/>
          <w:lang w:val="el-GR"/>
        </w:rPr>
        <w:t>δεν ικανοποίησε τους κριτές με την απόδοση της στη δοκιμασία, και ήταν</w:t>
      </w:r>
      <w:r>
        <w:rPr>
          <w:rFonts w:ascii="Calibri" w:hAnsi="Calibri" w:cs="Calibri"/>
          <w:color w:val="404040" w:themeColor="text1" w:themeTint="BF"/>
          <w:sz w:val="26"/>
          <w:szCs w:val="26"/>
          <w:lang w:val="el-GR"/>
        </w:rPr>
        <w:t>, τελικά,</w:t>
      </w:r>
      <w:r w:rsidRPr="0040337C">
        <w:rPr>
          <w:rFonts w:ascii="Calibri" w:hAnsi="Calibri" w:cs="Calibri"/>
          <w:color w:val="404040" w:themeColor="text1" w:themeTint="BF"/>
          <w:sz w:val="26"/>
          <w:szCs w:val="26"/>
          <w:lang w:val="el-GR"/>
        </w:rPr>
        <w:t xml:space="preserve"> αυτή που αποχώρησε</w:t>
      </w:r>
      <w:r>
        <w:rPr>
          <w:rFonts w:ascii="Calibri" w:hAnsi="Calibri" w:cs="Calibri"/>
          <w:color w:val="404040" w:themeColor="text1" w:themeTint="BF"/>
          <w:sz w:val="26"/>
          <w:szCs w:val="26"/>
          <w:lang w:val="el-GR"/>
        </w:rPr>
        <w:t xml:space="preserve">. </w:t>
      </w:r>
    </w:p>
    <w:p w14:paraId="4A689672" w14:textId="6AC088FD" w:rsidR="00082EEF" w:rsidRDefault="00082EEF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4806648" w14:textId="2960640A" w:rsidR="003B6BA4" w:rsidRPr="003B6BA4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Το όνειρο έχει γίνει πραγματικότητα για 19 αγόρια και κορίτσια, που σήμερα ξυπνούν για πρώτη φορά στο σπίτι του </w:t>
      </w:r>
      <w:r w:rsidRPr="003B6BA4">
        <w:rPr>
          <w:rFonts w:asciiTheme="minorHAnsi" w:hAnsiTheme="minorHAnsi" w:cstheme="minorHAnsi"/>
          <w:b/>
          <w:sz w:val="26"/>
          <w:szCs w:val="26"/>
        </w:rPr>
        <w:t>GNTM</w:t>
      </w:r>
      <w:r w:rsidRPr="003B6BA4">
        <w:rPr>
          <w:rFonts w:asciiTheme="minorHAnsi" w:hAnsiTheme="minorHAnsi" w:cstheme="minorHAnsi"/>
          <w:b/>
          <w:sz w:val="26"/>
          <w:szCs w:val="26"/>
          <w:lang w:val="el-GR"/>
        </w:rPr>
        <w:t xml:space="preserve"> 4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>. Οι ανέσεις της βίλας, το ειδυλλιακό περιβάλλον αλλά και ο ανταγωνισμός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θα είναι πλέον η καθημερινότητα τους.</w:t>
      </w:r>
    </w:p>
    <w:p w14:paraId="2CE0BD89" w14:textId="77777777" w:rsidR="003B6BA4" w:rsidRPr="003B6BA4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44D40164" w14:textId="48D4E127" w:rsidR="003B6BA4" w:rsidRPr="003B6BA4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B6BA4">
        <w:rPr>
          <w:rFonts w:asciiTheme="minorHAnsi" w:hAnsiTheme="minorHAnsi" w:cstheme="minorHAnsi"/>
          <w:sz w:val="26"/>
          <w:szCs w:val="26"/>
          <w:lang w:val="el-GR"/>
        </w:rPr>
        <w:t>Στον απόηχο της πρώτης αποχώρησης και της ψηφοφορίας ασυλίας, οι πρώτες κουβέντες περί στρατηγικής κάνουν δειλά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-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δειλά την εμφάνισή τους.  Επειδή όμως το </w:t>
      </w:r>
      <w:r w:rsidRPr="003B6BA4">
        <w:rPr>
          <w:rFonts w:asciiTheme="minorHAnsi" w:hAnsiTheme="minorHAnsi" w:cstheme="minorHAnsi"/>
          <w:b/>
          <w:bCs/>
          <w:sz w:val="26"/>
          <w:szCs w:val="26"/>
          <w:lang w:val="el-GR"/>
        </w:rPr>
        <w:t>GNTM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σημαίνει σκληρή δουλειά, τα μοντέλα μπαίνουν άμεσα σε πρόγραμμα, με την παρότρυνση του διατροφολόγου τους</w:t>
      </w:r>
      <w:r w:rsidR="001F355B" w:rsidRPr="00277ABA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3B6BA4">
        <w:rPr>
          <w:rFonts w:asciiTheme="minorHAnsi" w:hAnsiTheme="minorHAnsi" w:cstheme="minorHAnsi"/>
          <w:b/>
          <w:bCs/>
          <w:sz w:val="26"/>
          <w:szCs w:val="26"/>
          <w:lang w:val="el-GR"/>
        </w:rPr>
        <w:t>Μάνου Δημητρούλη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και της γυμνάστριας τους</w:t>
      </w:r>
      <w:r w:rsidR="001F355B" w:rsidRPr="00277ABA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3B6BA4">
        <w:rPr>
          <w:rFonts w:asciiTheme="minorHAnsi" w:hAnsiTheme="minorHAnsi" w:cstheme="minorHAnsi"/>
          <w:b/>
          <w:bCs/>
          <w:sz w:val="26"/>
          <w:szCs w:val="26"/>
          <w:lang w:val="el-GR"/>
        </w:rPr>
        <w:t>Ένης Αργυρού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. </w:t>
      </w:r>
    </w:p>
    <w:p w14:paraId="03842DEF" w14:textId="77777777" w:rsidR="003B6BA4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14464441" w14:textId="7541FBC7" w:rsidR="003B6BA4" w:rsidRPr="003B6BA4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Σαν να μην έφταναν όλα αυτά,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ο </w:t>
      </w:r>
      <w:r w:rsidRPr="003B6BA4">
        <w:rPr>
          <w:rFonts w:asciiTheme="minorHAnsi" w:hAnsiTheme="minorHAnsi" w:cstheme="minorHAnsi"/>
          <w:b/>
          <w:bCs/>
          <w:sz w:val="26"/>
          <w:szCs w:val="26"/>
          <w:lang w:val="el-GR"/>
        </w:rPr>
        <w:t>Γιώργος Καράβας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και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η </w:t>
      </w:r>
      <w:r w:rsidRPr="003B6BA4">
        <w:rPr>
          <w:rFonts w:asciiTheme="minorHAnsi" w:hAnsiTheme="minorHAnsi" w:cstheme="minorHAnsi"/>
          <w:b/>
          <w:bCs/>
          <w:sz w:val="26"/>
          <w:szCs w:val="26"/>
          <w:lang w:val="el-GR"/>
        </w:rPr>
        <w:t>Ισμήνη Παπαβλασοπούλου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καλούν τα παιδιά να κάνουν τα πρώτα τους βήματα στο </w:t>
      </w:r>
      <w:r w:rsidRPr="003B6BA4">
        <w:rPr>
          <w:rFonts w:asciiTheme="minorHAnsi" w:hAnsiTheme="minorHAnsi" w:cstheme="minorHAnsi"/>
          <w:sz w:val="26"/>
          <w:szCs w:val="26"/>
        </w:rPr>
        <w:t>modelling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>, σε ένα ουσιαστικό μάθημα πασαρέλας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στο ολοκαίνουργιο στούντιο του σπιτιού τους.</w:t>
      </w:r>
    </w:p>
    <w:p w14:paraId="66B52CCE" w14:textId="77777777" w:rsidR="003B6BA4" w:rsidRPr="003B6BA4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D8714CA" w14:textId="77777777" w:rsidR="009010B2" w:rsidRDefault="009010B2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77E6D3F3" w14:textId="77777777" w:rsidR="009010B2" w:rsidRDefault="009010B2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4C27D4FC" w14:textId="77777777" w:rsidR="009010B2" w:rsidRDefault="009010B2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0790EE9" w14:textId="77777777" w:rsidR="009010B2" w:rsidRDefault="009010B2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3B6989CD" w14:textId="77777777" w:rsidR="001311DA" w:rsidRDefault="001311DA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B13F178" w14:textId="0F810BE7" w:rsidR="00082EEF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Ένα μοντέλο, πέρα από εξάσκηση, σωστή διατροφή και γυμναστική, πρέπει να είναι πάντα σε ετοιμότητα για την επόμενη φωτογράφιση. Στη δεύτερη δοκιμασία αποχώρησης για φέτος, τα </w:t>
      </w:r>
      <w:r w:rsidRPr="003B6BA4">
        <w:rPr>
          <w:rFonts w:asciiTheme="minorHAnsi" w:hAnsiTheme="minorHAnsi" w:cstheme="minorHAnsi"/>
          <w:sz w:val="26"/>
          <w:szCs w:val="26"/>
        </w:rPr>
        <w:t>top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3B6BA4">
        <w:rPr>
          <w:rFonts w:asciiTheme="minorHAnsi" w:hAnsiTheme="minorHAnsi" w:cstheme="minorHAnsi"/>
          <w:sz w:val="26"/>
          <w:szCs w:val="26"/>
        </w:rPr>
        <w:t>models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θα έχουν την ευκαιρία να λάμψουν μπροστά στον φακό του φωτογράφου </w:t>
      </w:r>
      <w:r w:rsidRPr="003B6BA4">
        <w:rPr>
          <w:rFonts w:asciiTheme="minorHAnsi" w:hAnsiTheme="minorHAnsi" w:cstheme="minorHAnsi"/>
          <w:b/>
          <w:bCs/>
          <w:sz w:val="26"/>
          <w:szCs w:val="26"/>
          <w:lang w:val="el-GR"/>
        </w:rPr>
        <w:t>Δ</w:t>
      </w:r>
      <w:r w:rsidR="001311DA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ημήτριου </w:t>
      </w:r>
      <w:r w:rsidRPr="003B6BA4">
        <w:rPr>
          <w:rFonts w:asciiTheme="minorHAnsi" w:hAnsiTheme="minorHAnsi" w:cstheme="minorHAnsi"/>
          <w:b/>
          <w:bCs/>
          <w:sz w:val="26"/>
          <w:szCs w:val="26"/>
          <w:lang w:val="el-GR"/>
        </w:rPr>
        <w:t>Κλεάνθους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ως άλλοι </w:t>
      </w:r>
      <w:r w:rsidR="00082EEF" w:rsidRPr="003B6BA4">
        <w:rPr>
          <w:rFonts w:asciiTheme="minorHAnsi" w:hAnsiTheme="minorHAnsi" w:cstheme="minorHAnsi"/>
          <w:sz w:val="26"/>
          <w:szCs w:val="26"/>
        </w:rPr>
        <w:t>R</w:t>
      </w:r>
      <w:r w:rsidRPr="003B6BA4">
        <w:rPr>
          <w:rFonts w:asciiTheme="minorHAnsi" w:hAnsiTheme="minorHAnsi" w:cstheme="minorHAnsi"/>
          <w:sz w:val="26"/>
          <w:szCs w:val="26"/>
        </w:rPr>
        <w:t>ockstars</w:t>
      </w:r>
      <w:r w:rsidR="00082EEF" w:rsidRPr="00082EEF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που ξεσηκώνουν τα πλήθη. Το πάθος και η αυτοπεποίθηση</w:t>
      </w:r>
      <w:r w:rsidR="00082EEF" w:rsidRPr="00082EEF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που πρέπει να βγάλουν στη λήψη</w:t>
      </w:r>
      <w:r w:rsidR="00082EEF" w:rsidRPr="00082EEF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αποκτούν άλλη διάσταση καθώς το σετ της φωτογράφησης τοποθετείται σε μια διάφανη πασαρέλα</w:t>
      </w:r>
      <w:r w:rsidR="00082EEF" w:rsidRPr="00082EEF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που </w:t>
      </w:r>
      <w:r w:rsidR="00DC468A">
        <w:rPr>
          <w:rFonts w:asciiTheme="minorHAnsi" w:hAnsiTheme="minorHAnsi" w:cstheme="minorHAnsi"/>
          <w:sz w:val="26"/>
          <w:szCs w:val="26"/>
          <w:lang w:val="el-GR"/>
        </w:rPr>
        <w:t>αιωρείται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στα 13 μέτρα! </w:t>
      </w:r>
    </w:p>
    <w:p w14:paraId="167AEBDB" w14:textId="77777777" w:rsidR="00082EEF" w:rsidRDefault="00082EEF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4F84C7B5" w14:textId="0583A298" w:rsidR="003B6BA4" w:rsidRPr="003B6BA4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Τα </w:t>
      </w:r>
      <w:r w:rsidR="009010B2">
        <w:rPr>
          <w:rFonts w:asciiTheme="minorHAnsi" w:hAnsiTheme="minorHAnsi" w:cstheme="minorHAnsi"/>
          <w:sz w:val="26"/>
          <w:szCs w:val="26"/>
          <w:lang w:val="el-GR"/>
        </w:rPr>
        <w:t xml:space="preserve">πλεονεκτήματα και τα μειονεκτήματα 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συνεχίζονται για μια ακόμα σεζόν, με την </w:t>
      </w:r>
      <w:r w:rsidRPr="002E3531">
        <w:rPr>
          <w:rFonts w:asciiTheme="minorHAnsi" w:hAnsiTheme="minorHAnsi" w:cstheme="minorHAnsi"/>
          <w:b/>
          <w:bCs/>
          <w:sz w:val="26"/>
          <w:szCs w:val="26"/>
          <w:lang w:val="el-GR"/>
        </w:rPr>
        <w:t>Άννα</w:t>
      </w:r>
      <w:r w:rsidR="002E3531" w:rsidRPr="002E3531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Βαλτατζή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, ως νικήτρια </w:t>
      </w:r>
      <w:r w:rsidR="00082EEF">
        <w:rPr>
          <w:rFonts w:asciiTheme="minorHAnsi" w:hAnsiTheme="minorHAnsi" w:cstheme="minorHAnsi"/>
          <w:sz w:val="26"/>
          <w:szCs w:val="26"/>
          <w:lang w:val="el-GR"/>
        </w:rPr>
        <w:t>της τελευταίας δοκιμασίας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, να αποφασίζει σε ποιον θα βάλει «τρικλοποδιά» στο καινούριο </w:t>
      </w:r>
      <w:r w:rsidRPr="003B6BA4">
        <w:rPr>
          <w:rFonts w:asciiTheme="minorHAnsi" w:hAnsiTheme="minorHAnsi" w:cstheme="minorHAnsi"/>
          <w:sz w:val="26"/>
          <w:szCs w:val="26"/>
        </w:rPr>
        <w:t>challenge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>. Αποτέλεσμα</w:t>
      </w:r>
      <w:r w:rsidR="00082EEF">
        <w:rPr>
          <w:rFonts w:asciiTheme="minorHAnsi" w:hAnsiTheme="minorHAnsi" w:cstheme="minorHAnsi"/>
          <w:sz w:val="26"/>
          <w:szCs w:val="26"/>
          <w:lang w:val="el-GR"/>
        </w:rPr>
        <w:t>;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Η ένταση της «αποθέωσης» να εναλλάσσεται με τους πρώτους τριγμούς σε προσωπικό επίπεδο.</w:t>
      </w:r>
    </w:p>
    <w:p w14:paraId="33EE41AC" w14:textId="77777777" w:rsidR="003B6BA4" w:rsidRPr="003B6BA4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4B758D57" w14:textId="4B22268B" w:rsidR="00082EEF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B6BA4">
        <w:rPr>
          <w:rFonts w:asciiTheme="minorHAnsi" w:hAnsiTheme="minorHAnsi" w:cstheme="minorHAnsi"/>
          <w:sz w:val="26"/>
          <w:szCs w:val="26"/>
          <w:lang w:val="el-GR"/>
        </w:rPr>
        <w:t>Ποιος έχει γεννηθεί για να ροκάρει; Και ποιον κυρίευσε ο φόβος με αποτέλεσμα να τον</w:t>
      </w:r>
      <w:r w:rsidR="00D4368D">
        <w:rPr>
          <w:rFonts w:asciiTheme="minorHAnsi" w:hAnsiTheme="minorHAnsi" w:cstheme="minorHAnsi"/>
          <w:sz w:val="26"/>
          <w:szCs w:val="26"/>
          <w:lang w:val="el-GR"/>
        </w:rPr>
        <w:t>…</w:t>
      </w:r>
      <w:r w:rsidR="00277ABA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καταπιεί η σκηνή; Οι απαντήσεις δίνονται στο </w:t>
      </w:r>
      <w:r w:rsidR="00082EEF">
        <w:rPr>
          <w:rFonts w:asciiTheme="minorHAnsi" w:hAnsiTheme="minorHAnsi" w:cstheme="minorHAnsi"/>
          <w:sz w:val="26"/>
          <w:szCs w:val="26"/>
          <w:lang w:val="el-GR"/>
        </w:rPr>
        <w:t xml:space="preserve">λαμπερό, 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ανανεωμένο πλατό του </w:t>
      </w:r>
      <w:r w:rsidRPr="00082EEF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="00082EEF" w:rsidRPr="00082EEF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="00B8318A">
        <w:rPr>
          <w:rFonts w:asciiTheme="minorHAnsi" w:hAnsiTheme="minorHAnsi" w:cstheme="minorHAnsi"/>
          <w:sz w:val="26"/>
          <w:szCs w:val="26"/>
          <w:lang w:val="el-GR"/>
        </w:rPr>
        <w:t>!</w:t>
      </w:r>
    </w:p>
    <w:p w14:paraId="183BB2A3" w14:textId="77777777" w:rsidR="00082EEF" w:rsidRPr="00C669F5" w:rsidRDefault="00082EEF" w:rsidP="00082EEF">
      <w:pPr>
        <w:pStyle w:val="PlainText"/>
        <w:jc w:val="both"/>
        <w:rPr>
          <w:color w:val="000000"/>
          <w:sz w:val="26"/>
          <w:szCs w:val="26"/>
          <w:lang w:val="el-GR"/>
        </w:rPr>
      </w:pPr>
    </w:p>
    <w:p w14:paraId="565A31EF" w14:textId="3D760FFD" w:rsidR="003B6BA4" w:rsidRDefault="003B6BA4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Οι </w:t>
      </w:r>
      <w:r w:rsidR="00082EEF">
        <w:rPr>
          <w:rFonts w:asciiTheme="minorHAnsi" w:hAnsiTheme="minorHAnsi" w:cstheme="minorHAnsi"/>
          <w:sz w:val="26"/>
          <w:szCs w:val="26"/>
          <w:lang w:val="el-GR"/>
        </w:rPr>
        <w:t>τέσσερις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κριτές</w:t>
      </w:r>
      <w:r w:rsidR="00082EEF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="00082EEF" w:rsidRP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Δημήτρη</w:t>
      </w:r>
      <w:r w:rsid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ς</w:t>
      </w:r>
      <w:r w:rsidR="00082EEF" w:rsidRP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Σκουλό</w:t>
      </w:r>
      <w:r w:rsid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ς</w:t>
      </w:r>
      <w:r w:rsidR="00082EEF" w:rsidRPr="00082EEF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, </w:t>
      </w:r>
      <w:r w:rsidR="00082EEF" w:rsidRP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Άγγελο</w:t>
      </w:r>
      <w:r w:rsid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ς</w:t>
      </w:r>
      <w:r w:rsidR="00082EEF" w:rsidRP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Μπράτη</w:t>
      </w:r>
      <w:r w:rsid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ς</w:t>
      </w:r>
      <w:r w:rsidR="00082EEF" w:rsidRP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,</w:t>
      </w:r>
      <w:r w:rsidR="00082EEF" w:rsidRPr="00887C07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="00082EEF" w:rsidRP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Ζενεβιέβ Μαζαρί, Ισμήνη</w:t>
      </w:r>
      <w:r w:rsidR="00082EEF" w:rsidRPr="00082EEF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</w:t>
      </w:r>
      <w:r w:rsidR="00082EEF" w:rsidRP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Παπαβλασοπούλου</w:t>
      </w:r>
      <w:r w:rsidR="00082EEF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υποδέχονται με όρεξη τους 19 υποψηφίους για μια ακόμα βραδιά ετυμηγορίας, που</w:t>
      </w:r>
      <w:r w:rsidR="00082EEF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δυστυχώς</w:t>
      </w:r>
      <w:r w:rsidR="00082EEF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για </w:t>
      </w:r>
      <w:r w:rsidR="00B8318A" w:rsidRPr="00B8318A">
        <w:rPr>
          <w:rFonts w:asciiTheme="minorHAnsi" w:hAnsiTheme="minorHAnsi" w:cstheme="minorHAnsi"/>
          <w:color w:val="262626" w:themeColor="text1" w:themeTint="D9"/>
          <w:sz w:val="26"/>
          <w:szCs w:val="26"/>
          <w:lang w:val="el-GR"/>
        </w:rPr>
        <w:t xml:space="preserve">ένα από τα υποψήφια μοντέλα </w:t>
      </w:r>
      <w:r w:rsidRPr="00B8318A">
        <w:rPr>
          <w:rFonts w:asciiTheme="minorHAnsi" w:hAnsiTheme="minorHAnsi" w:cstheme="minorHAnsi"/>
          <w:color w:val="262626" w:themeColor="text1" w:themeTint="D9"/>
          <w:sz w:val="26"/>
          <w:szCs w:val="26"/>
          <w:lang w:val="el-GR"/>
        </w:rPr>
        <w:t>θα απο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τελέσει και την τελευταία του εμφάνιση στο </w:t>
      </w:r>
      <w:r w:rsidRPr="003B6BA4">
        <w:rPr>
          <w:rFonts w:asciiTheme="minorHAnsi" w:hAnsiTheme="minorHAnsi" w:cstheme="minorHAnsi"/>
          <w:sz w:val="26"/>
          <w:szCs w:val="26"/>
        </w:rPr>
        <w:t>stage</w:t>
      </w:r>
      <w:r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 του διαγωνισμού.</w:t>
      </w:r>
    </w:p>
    <w:p w14:paraId="69577468" w14:textId="5B199A36" w:rsidR="00CD1406" w:rsidRDefault="00CD1406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5BB3E17" w14:textId="7AF3C354" w:rsidR="00CD1406" w:rsidRDefault="00CD1406" w:rsidP="00CD1406">
      <w:pPr>
        <w:spacing w:after="0" w:line="240" w:lineRule="auto"/>
        <w:jc w:val="both"/>
      </w:pP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953AC0">
        <w:rPr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>
        <w:rPr>
          <w:b/>
          <w:bCs/>
          <w:color w:val="262626" w:themeColor="text1" w:themeTint="D9"/>
          <w:sz w:val="26"/>
          <w:szCs w:val="26"/>
          <w:u w:val="single"/>
        </w:rPr>
        <w:t>Δευτέρας 4</w:t>
      </w: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>/</w:t>
      </w:r>
      <w:r>
        <w:rPr>
          <w:b/>
          <w:bCs/>
          <w:color w:val="262626" w:themeColor="text1" w:themeTint="D9"/>
          <w:sz w:val="26"/>
          <w:szCs w:val="26"/>
          <w:u w:val="single"/>
        </w:rPr>
        <w:t>10</w:t>
      </w:r>
      <w:r w:rsidRPr="00B12413">
        <w:rPr>
          <w:b/>
          <w:bCs/>
          <w:color w:val="262626" w:themeColor="text1" w:themeTint="D9"/>
          <w:sz w:val="26"/>
          <w:szCs w:val="26"/>
        </w:rPr>
        <w:t xml:space="preserve"> :</w:t>
      </w:r>
      <w:r>
        <w:rPr>
          <w:b/>
          <w:bCs/>
          <w:color w:val="262626" w:themeColor="text1" w:themeTint="D9"/>
          <w:sz w:val="26"/>
          <w:szCs w:val="26"/>
        </w:rPr>
        <w:t xml:space="preserve"> </w:t>
      </w:r>
      <w:hyperlink r:id="rId9" w:history="1"/>
      <w:r>
        <w:rPr>
          <w:rStyle w:val="Hyperlink"/>
          <w:b/>
          <w:bCs/>
          <w:sz w:val="26"/>
          <w:szCs w:val="26"/>
        </w:rPr>
        <w:t xml:space="preserve"> </w:t>
      </w:r>
      <w:hyperlink r:id="rId10" w:history="1">
        <w:r w:rsidR="007F3882" w:rsidRPr="00015430">
          <w:rPr>
            <w:rStyle w:val="Hyperlink"/>
            <w:b/>
            <w:bCs/>
            <w:sz w:val="26"/>
            <w:szCs w:val="26"/>
          </w:rPr>
          <w:t>https://youtu.be/OPAT1vCMqMk</w:t>
        </w:r>
      </w:hyperlink>
    </w:p>
    <w:p w14:paraId="76D1283F" w14:textId="77777777" w:rsidR="007F3882" w:rsidRPr="007F3882" w:rsidRDefault="007F3882" w:rsidP="00CD1406">
      <w:pPr>
        <w:spacing w:after="0" w:line="240" w:lineRule="auto"/>
        <w:jc w:val="both"/>
      </w:pPr>
    </w:p>
    <w:p w14:paraId="6DE52CED" w14:textId="055B058A" w:rsidR="00082EEF" w:rsidRPr="00E8746B" w:rsidRDefault="00E8746B" w:rsidP="003B6BA4">
      <w:pPr>
        <w:pStyle w:val="Standard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 w:rsidRPr="00E8746B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Τα μεγάλα έπαθλα</w:t>
      </w:r>
    </w:p>
    <w:p w14:paraId="027165C1" w14:textId="0FF04292" w:rsidR="00CD1406" w:rsidRDefault="00CD1406" w:rsidP="00CD1406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Το </w:t>
      </w:r>
      <w:r w:rsidRPr="00B12413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 xml:space="preserve">GNTM 4 </w:t>
      </w:r>
      <w:r w:rsidRPr="002E1394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επέστρεψε 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πιο εντυπωσιακό, αισιόδοξο και σύγχρονο από ποτέ</w:t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, </w:t>
      </w:r>
      <w:r w:rsidRPr="00C669F5">
        <w:rPr>
          <w:color w:val="000000"/>
          <w:sz w:val="26"/>
          <w:szCs w:val="26"/>
        </w:rPr>
        <w:t>με υψηλότερες απαιτήσεις αλλά και σπουδαία έπαθλα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!  </w:t>
      </w:r>
    </w:p>
    <w:p w14:paraId="53595622" w14:textId="77777777" w:rsidR="00CD1406" w:rsidRDefault="00CD1406" w:rsidP="00CD1406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430439B7" w14:textId="32AF7E99" w:rsidR="002E3531" w:rsidRPr="00B8318A" w:rsidRDefault="002E3531" w:rsidP="00E8746B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CD1406">
        <w:rPr>
          <w:color w:val="262626" w:themeColor="text1" w:themeTint="D9"/>
          <w:sz w:val="26"/>
          <w:szCs w:val="26"/>
        </w:rPr>
        <w:t xml:space="preserve">Ο νικητής ή η νικήτρια του φετινού διαγωνισμού, θα κερδίσει το </w:t>
      </w:r>
      <w:r w:rsidRPr="00CD1406">
        <w:rPr>
          <w:b/>
          <w:bCs/>
          <w:color w:val="262626" w:themeColor="text1" w:themeTint="D9"/>
          <w:sz w:val="26"/>
          <w:szCs w:val="26"/>
        </w:rPr>
        <w:t>χρηματικό έπαθλο</w:t>
      </w:r>
      <w:r w:rsidRPr="00CD1406">
        <w:rPr>
          <w:color w:val="262626" w:themeColor="text1" w:themeTint="D9"/>
          <w:sz w:val="26"/>
          <w:szCs w:val="26"/>
        </w:rPr>
        <w:t xml:space="preserve"> των </w:t>
      </w:r>
      <w:r w:rsidRPr="00CD1406">
        <w:rPr>
          <w:b/>
          <w:bCs/>
          <w:color w:val="262626" w:themeColor="text1" w:themeTint="D9"/>
          <w:sz w:val="26"/>
          <w:szCs w:val="26"/>
        </w:rPr>
        <w:t xml:space="preserve">50.000 </w:t>
      </w:r>
      <w:r w:rsidRPr="00CD1406">
        <w:rPr>
          <w:color w:val="262626" w:themeColor="text1" w:themeTint="D9"/>
          <w:sz w:val="26"/>
          <w:szCs w:val="26"/>
        </w:rPr>
        <w:t>ευρώ!</w:t>
      </w:r>
      <w:r w:rsidR="00CD1406" w:rsidRPr="00CD1406">
        <w:rPr>
          <w:color w:val="262626" w:themeColor="text1" w:themeTint="D9"/>
          <w:sz w:val="26"/>
          <w:szCs w:val="26"/>
        </w:rPr>
        <w:t xml:space="preserve"> </w:t>
      </w:r>
      <w:r w:rsidRPr="00CD1406">
        <w:rPr>
          <w:color w:val="262626" w:themeColor="text1" w:themeTint="D9"/>
          <w:sz w:val="26"/>
          <w:szCs w:val="26"/>
        </w:rPr>
        <w:t xml:space="preserve">Επίσης, ένα ακόμα σημαντικό έπαθλο, ένα </w:t>
      </w:r>
      <w:r w:rsidRPr="00E8746B">
        <w:rPr>
          <w:b/>
          <w:bCs/>
          <w:color w:val="262626" w:themeColor="text1" w:themeTint="D9"/>
          <w:sz w:val="26"/>
          <w:szCs w:val="26"/>
        </w:rPr>
        <w:t xml:space="preserve">αυτοκίνητο </w:t>
      </w:r>
      <w:r w:rsidRPr="00CD1406">
        <w:rPr>
          <w:b/>
          <w:bCs/>
          <w:color w:val="262626" w:themeColor="text1" w:themeTint="D9"/>
          <w:sz w:val="26"/>
          <w:szCs w:val="26"/>
        </w:rPr>
        <w:t>Opel Mokka</w:t>
      </w:r>
      <w:r w:rsidRPr="00CD1406">
        <w:rPr>
          <w:color w:val="262626" w:themeColor="text1" w:themeTint="D9"/>
          <w:sz w:val="26"/>
          <w:szCs w:val="26"/>
        </w:rPr>
        <w:t>!</w:t>
      </w:r>
      <w:r w:rsidR="00CD1406" w:rsidRPr="00CD1406">
        <w:rPr>
          <w:color w:val="262626" w:themeColor="text1" w:themeTint="D9"/>
          <w:sz w:val="26"/>
          <w:szCs w:val="26"/>
        </w:rPr>
        <w:t xml:space="preserve"> </w:t>
      </w:r>
      <w:r w:rsidRPr="00CD1406">
        <w:rPr>
          <w:color w:val="262626" w:themeColor="text1" w:themeTint="D9"/>
          <w:sz w:val="26"/>
          <w:szCs w:val="26"/>
        </w:rPr>
        <w:t xml:space="preserve">Ένα ακόμα εντυπωσιακό δώρο, περιμένει τον νικητή ή τη νικήτρια, </w:t>
      </w:r>
      <w:r w:rsidRPr="00E8746B">
        <w:rPr>
          <w:b/>
          <w:bCs/>
          <w:color w:val="262626" w:themeColor="text1" w:themeTint="D9"/>
          <w:sz w:val="26"/>
          <w:szCs w:val="26"/>
        </w:rPr>
        <w:t>κοσμήματα και ρολόι αξίας</w:t>
      </w:r>
      <w:r w:rsidRPr="00CD1406">
        <w:rPr>
          <w:color w:val="262626" w:themeColor="text1" w:themeTint="D9"/>
          <w:sz w:val="26"/>
          <w:szCs w:val="26"/>
        </w:rPr>
        <w:t xml:space="preserve"> </w:t>
      </w:r>
      <w:r w:rsidRPr="00E8746B">
        <w:rPr>
          <w:b/>
          <w:bCs/>
          <w:color w:val="262626" w:themeColor="text1" w:themeTint="D9"/>
          <w:sz w:val="26"/>
          <w:szCs w:val="26"/>
        </w:rPr>
        <w:t>20.000 ευρώ</w:t>
      </w:r>
      <w:r w:rsidRPr="00CD1406">
        <w:rPr>
          <w:color w:val="262626" w:themeColor="text1" w:themeTint="D9"/>
          <w:sz w:val="26"/>
          <w:szCs w:val="26"/>
        </w:rPr>
        <w:t xml:space="preserve"> από το</w:t>
      </w:r>
      <w:r w:rsidRPr="00CD1406">
        <w:rPr>
          <w:rFonts w:eastAsia="Times New Roman" w:cs="Calibri"/>
          <w:color w:val="000000"/>
          <w:sz w:val="26"/>
          <w:szCs w:val="26"/>
        </w:rPr>
        <w:t xml:space="preserve"> </w:t>
      </w:r>
      <w:r w:rsidRPr="00CD1406">
        <w:rPr>
          <w:rFonts w:ascii="Calibri" w:eastAsia="Times New Roman" w:hAnsi="Calibri" w:cs="Calibri"/>
          <w:color w:val="000000"/>
          <w:sz w:val="26"/>
          <w:szCs w:val="26"/>
          <w:lang w:val="en-US"/>
        </w:rPr>
        <w:t>House</w:t>
      </w:r>
      <w:r w:rsidRPr="00CD1406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Pr="00CD1406">
        <w:rPr>
          <w:rFonts w:ascii="Calibri" w:eastAsia="Times New Roman" w:hAnsi="Calibri" w:cs="Calibri"/>
          <w:color w:val="000000"/>
          <w:sz w:val="26"/>
          <w:szCs w:val="26"/>
          <w:lang w:val="en-US"/>
        </w:rPr>
        <w:t>of</w:t>
      </w:r>
      <w:r w:rsidRPr="00CD1406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Pr="00CD1406">
        <w:rPr>
          <w:rFonts w:ascii="Calibri" w:eastAsia="Times New Roman" w:hAnsi="Calibri" w:cs="Calibri"/>
          <w:color w:val="000000"/>
          <w:sz w:val="26"/>
          <w:szCs w:val="26"/>
          <w:lang w:val="en-US"/>
        </w:rPr>
        <w:t>Jewels</w:t>
      </w:r>
      <w:r w:rsidRPr="00CD1406">
        <w:rPr>
          <w:rFonts w:eastAsia="Times New Roman" w:cs="Calibri"/>
          <w:color w:val="000000"/>
          <w:sz w:val="26"/>
          <w:szCs w:val="26"/>
        </w:rPr>
        <w:t>!</w:t>
      </w:r>
      <w:r w:rsidR="00E8746B">
        <w:rPr>
          <w:rFonts w:eastAsia="Times New Roman" w:cs="Calibri"/>
          <w:color w:val="000000"/>
          <w:sz w:val="26"/>
          <w:szCs w:val="26"/>
        </w:rPr>
        <w:t xml:space="preserve"> </w:t>
      </w:r>
      <w:r w:rsidRPr="00CD1406">
        <w:rPr>
          <w:color w:val="262626" w:themeColor="text1" w:themeTint="D9"/>
          <w:sz w:val="26"/>
          <w:szCs w:val="26"/>
        </w:rPr>
        <w:t xml:space="preserve">Και φυσικά, συνεχίζεται η  συνεργασία του </w:t>
      </w:r>
      <w:r w:rsidRPr="00CD1406">
        <w:rPr>
          <w:b/>
          <w:bCs/>
          <w:color w:val="262626" w:themeColor="text1" w:themeTint="D9"/>
          <w:sz w:val="26"/>
          <w:szCs w:val="26"/>
        </w:rPr>
        <w:t>GNTM</w:t>
      </w:r>
      <w:r w:rsidRPr="00CD1406">
        <w:rPr>
          <w:color w:val="262626" w:themeColor="text1" w:themeTint="D9"/>
          <w:sz w:val="26"/>
          <w:szCs w:val="26"/>
        </w:rPr>
        <w:t xml:space="preserve"> με ένα εκ των κορυφαίων και πιο ισχυρών πρακτορείων μοντέλων, παγκοσμίως, το </w:t>
      </w:r>
      <w:r w:rsidRPr="00CD1406">
        <w:rPr>
          <w:b/>
          <w:bCs/>
          <w:color w:val="262626" w:themeColor="text1" w:themeTint="D9"/>
          <w:sz w:val="26"/>
          <w:szCs w:val="26"/>
        </w:rPr>
        <w:t>Elite Models London</w:t>
      </w:r>
      <w:r w:rsidRPr="00CD1406">
        <w:rPr>
          <w:color w:val="262626" w:themeColor="text1" w:themeTint="D9"/>
          <w:sz w:val="26"/>
          <w:szCs w:val="26"/>
        </w:rPr>
        <w:t xml:space="preserve">, που προσφέρει ένα συμβόλαιο για τον νικητή  ή η νικήτρια του </w:t>
      </w:r>
      <w:r w:rsidRPr="00CD1406">
        <w:rPr>
          <w:b/>
          <w:bCs/>
          <w:color w:val="262626" w:themeColor="text1" w:themeTint="D9"/>
          <w:sz w:val="26"/>
          <w:szCs w:val="26"/>
        </w:rPr>
        <w:t xml:space="preserve">GNTM 4! </w:t>
      </w:r>
    </w:p>
    <w:bookmarkEnd w:id="1"/>
    <w:p w14:paraId="495A4C4D" w14:textId="77777777" w:rsidR="00E8746B" w:rsidRDefault="00E8746B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</w:p>
    <w:p w14:paraId="2C406A07" w14:textId="77777777" w:rsidR="00B8318A" w:rsidRDefault="00B8318A" w:rsidP="00E8746B">
      <w:pPr>
        <w:pStyle w:val="PlainText"/>
        <w:jc w:val="both"/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</w:pPr>
    </w:p>
    <w:p w14:paraId="1BBA93B4" w14:textId="768A21D2" w:rsidR="009A456D" w:rsidRPr="00E8746B" w:rsidRDefault="009A456D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  <w:r w:rsidRPr="00E8746B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B1241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1241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E8746B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B1241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E8746B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B1241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E8746B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1076856" w:rsidR="009A456D" w:rsidRPr="00B12413" w:rsidRDefault="00277ABA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1" w:history="1"/>
      <w:hyperlink r:id="rId12" w:history="1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Greece’s Next Top Model on Social Media:</w:t>
      </w:r>
    </w:p>
    <w:p w14:paraId="7608BF33" w14:textId="77777777" w:rsidR="009A456D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B12413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Default="00277ABA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3" w:history="1">
        <w:r w:rsidR="009A456D" w:rsidRPr="00FB70D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3187A018" w14:textId="28DB3241" w:rsidR="009A456D" w:rsidRPr="00B12413" w:rsidRDefault="00277ABA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EC676C" w:rsidRPr="00F31D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B1253E" w:rsidRDefault="00277ABA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9C2781" w:rsidRPr="00223418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B1253E" w:rsidRDefault="00277ABA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tiktok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/@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gntm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_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</w:hyperlink>
    </w:p>
    <w:p w14:paraId="5488FDCA" w14:textId="77777777" w:rsidR="009A456D" w:rsidRPr="00B12413" w:rsidRDefault="00277ABA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A456D" w:rsidRPr="00B12413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02DE7C28" w:rsidR="009A456D" w:rsidRDefault="00277ABA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8" w:history="1"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bookmarkEnd w:id="0"/>
    <w:p w14:paraId="6CF44957" w14:textId="77777777" w:rsidR="003F1BC4" w:rsidRPr="00A06EBF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28DB244D" w14:textId="77777777" w:rsidR="003F1BC4" w:rsidRPr="00A06EBF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65CD166D" w14:textId="35D4DC13" w:rsidR="001F4F81" w:rsidRPr="00F304A0" w:rsidRDefault="001F4F81" w:rsidP="00EC676C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07E236BB" w14:textId="77777777" w:rsidR="001F4F81" w:rsidRPr="009A456D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0C5A6354" w14:textId="77777777" w:rsidR="001F4F81" w:rsidRPr="005C0DD6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5C0DD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5C0DD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5C0DD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</w:p>
    <w:p w14:paraId="2A56F602" w14:textId="713428E0" w:rsidR="003F1BC4" w:rsidRPr="003F1BC4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</w:p>
    <w:p w14:paraId="7D5E77ED" w14:textId="2D8D3BE1" w:rsidR="001F4F81" w:rsidRPr="00A06EBF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</w:p>
    <w:p w14:paraId="2C2BC8E5" w14:textId="77777777" w:rsidR="001F4F81" w:rsidRPr="00953AC0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p w14:paraId="26C6C518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 Director: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Genevieve Majari</w:t>
      </w:r>
    </w:p>
    <w:p w14:paraId="328403A2" w14:textId="77777777" w:rsidR="001F4F81" w:rsidRPr="007E0002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Ναυσικά Λαλιώτη, Βασίλης Βουτσαράς</w:t>
      </w:r>
    </w:p>
    <w:p w14:paraId="0D8C367F" w14:textId="77777777" w:rsidR="001F4F81" w:rsidRPr="00171DD0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Θέμης Μερτύρης</w:t>
      </w:r>
    </w:p>
    <w:p w14:paraId="5713550A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 Χριστίνα Κωστέα</w:t>
      </w:r>
    </w:p>
    <w:p w14:paraId="1BB25599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 Κώστας Μαρκής</w:t>
      </w:r>
    </w:p>
    <w:p w14:paraId="238A96D1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16C8874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Πασαγιαννίδου</w:t>
      </w:r>
    </w:p>
    <w:p w14:paraId="13914C8E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B244C97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739D8CF5" w:rsidR="00220A57" w:rsidRPr="00D229D0" w:rsidRDefault="001F4F81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CD140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Καλή εβδομάδα </w:t>
      </w:r>
    </w:p>
    <w:p w14:paraId="75C2E186" w14:textId="77777777" w:rsidR="00220A57" w:rsidRPr="00707A9E" w:rsidRDefault="00220A57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p w14:paraId="61271C7C" w14:textId="5052DAA6" w:rsidR="00220A57" w:rsidRPr="00707A9E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sectPr w:rsidR="00220A57" w:rsidRPr="00707A9E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02BA" w14:textId="77777777" w:rsidR="006B43D0" w:rsidRDefault="006B43D0" w:rsidP="006F3774">
      <w:pPr>
        <w:spacing w:after="0" w:line="240" w:lineRule="auto"/>
      </w:pPr>
      <w:r>
        <w:separator/>
      </w:r>
    </w:p>
  </w:endnote>
  <w:endnote w:type="continuationSeparator" w:id="0">
    <w:p w14:paraId="6512CB2C" w14:textId="77777777" w:rsidR="006B43D0" w:rsidRDefault="006B43D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8EE8" w14:textId="77777777" w:rsidR="006B43D0" w:rsidRDefault="006B43D0" w:rsidP="006F3774">
      <w:pPr>
        <w:spacing w:after="0" w:line="240" w:lineRule="auto"/>
      </w:pPr>
      <w:r>
        <w:separator/>
      </w:r>
    </w:p>
  </w:footnote>
  <w:footnote w:type="continuationSeparator" w:id="0">
    <w:p w14:paraId="0C42BE6E" w14:textId="77777777" w:rsidR="006B43D0" w:rsidRDefault="006B43D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277ABA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277ABA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277ABA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111F8"/>
    <w:rsid w:val="00020FC3"/>
    <w:rsid w:val="00022A0E"/>
    <w:rsid w:val="00023143"/>
    <w:rsid w:val="00026BF0"/>
    <w:rsid w:val="00032D82"/>
    <w:rsid w:val="00037EA5"/>
    <w:rsid w:val="000407B9"/>
    <w:rsid w:val="00041D3D"/>
    <w:rsid w:val="00042A3E"/>
    <w:rsid w:val="000601FA"/>
    <w:rsid w:val="00067814"/>
    <w:rsid w:val="000727B4"/>
    <w:rsid w:val="0008173F"/>
    <w:rsid w:val="00082EEF"/>
    <w:rsid w:val="00094424"/>
    <w:rsid w:val="00095C3B"/>
    <w:rsid w:val="000A1D83"/>
    <w:rsid w:val="000A6BF8"/>
    <w:rsid w:val="000D0EFB"/>
    <w:rsid w:val="000D13AB"/>
    <w:rsid w:val="000D7666"/>
    <w:rsid w:val="000E78E3"/>
    <w:rsid w:val="000E7FD5"/>
    <w:rsid w:val="000F0CAB"/>
    <w:rsid w:val="000F1D82"/>
    <w:rsid w:val="000F24B7"/>
    <w:rsid w:val="000F7BE9"/>
    <w:rsid w:val="001200DC"/>
    <w:rsid w:val="00124880"/>
    <w:rsid w:val="00130B4E"/>
    <w:rsid w:val="0013114B"/>
    <w:rsid w:val="001311DA"/>
    <w:rsid w:val="00133B5E"/>
    <w:rsid w:val="00135537"/>
    <w:rsid w:val="00144A90"/>
    <w:rsid w:val="00150F01"/>
    <w:rsid w:val="001523EA"/>
    <w:rsid w:val="00153697"/>
    <w:rsid w:val="00157729"/>
    <w:rsid w:val="001671BA"/>
    <w:rsid w:val="00171DD0"/>
    <w:rsid w:val="00171E1D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46B3"/>
    <w:rsid w:val="001E4C43"/>
    <w:rsid w:val="001F2958"/>
    <w:rsid w:val="001F355B"/>
    <w:rsid w:val="001F4F81"/>
    <w:rsid w:val="001F690F"/>
    <w:rsid w:val="001F7B35"/>
    <w:rsid w:val="002028E2"/>
    <w:rsid w:val="00205A23"/>
    <w:rsid w:val="00220A57"/>
    <w:rsid w:val="00221D2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77ABA"/>
    <w:rsid w:val="00290CB6"/>
    <w:rsid w:val="0029659A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72F0"/>
    <w:rsid w:val="003109E3"/>
    <w:rsid w:val="00312FE4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71C14"/>
    <w:rsid w:val="00377F8F"/>
    <w:rsid w:val="00386056"/>
    <w:rsid w:val="00391F0D"/>
    <w:rsid w:val="00394115"/>
    <w:rsid w:val="00396C02"/>
    <w:rsid w:val="003A01E5"/>
    <w:rsid w:val="003A11C3"/>
    <w:rsid w:val="003A14AB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4894"/>
    <w:rsid w:val="00436476"/>
    <w:rsid w:val="00442873"/>
    <w:rsid w:val="00443DA6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B3B59"/>
    <w:rsid w:val="004B41AD"/>
    <w:rsid w:val="004B506B"/>
    <w:rsid w:val="004B5540"/>
    <w:rsid w:val="004B6190"/>
    <w:rsid w:val="004B6A10"/>
    <w:rsid w:val="004C269D"/>
    <w:rsid w:val="004C4965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71F68"/>
    <w:rsid w:val="00574631"/>
    <w:rsid w:val="00575CB3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47BEF"/>
    <w:rsid w:val="00650B4D"/>
    <w:rsid w:val="00650E75"/>
    <w:rsid w:val="006529AB"/>
    <w:rsid w:val="00653D30"/>
    <w:rsid w:val="006611C8"/>
    <w:rsid w:val="00661DD9"/>
    <w:rsid w:val="0066401C"/>
    <w:rsid w:val="00670670"/>
    <w:rsid w:val="0067122A"/>
    <w:rsid w:val="006719A7"/>
    <w:rsid w:val="006728B5"/>
    <w:rsid w:val="00675482"/>
    <w:rsid w:val="0068421C"/>
    <w:rsid w:val="00690720"/>
    <w:rsid w:val="00696507"/>
    <w:rsid w:val="00697A3B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E6223"/>
    <w:rsid w:val="006F3774"/>
    <w:rsid w:val="006F3E04"/>
    <w:rsid w:val="006F4162"/>
    <w:rsid w:val="006F4285"/>
    <w:rsid w:val="006F7265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4189E"/>
    <w:rsid w:val="007464F0"/>
    <w:rsid w:val="00753D55"/>
    <w:rsid w:val="00754367"/>
    <w:rsid w:val="00760080"/>
    <w:rsid w:val="007610A2"/>
    <w:rsid w:val="007625D9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44A13"/>
    <w:rsid w:val="008529BC"/>
    <w:rsid w:val="00854775"/>
    <w:rsid w:val="00860F8F"/>
    <w:rsid w:val="00864BC1"/>
    <w:rsid w:val="0086506C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7B70"/>
    <w:rsid w:val="00987DE5"/>
    <w:rsid w:val="00996214"/>
    <w:rsid w:val="009A456D"/>
    <w:rsid w:val="009A4D6E"/>
    <w:rsid w:val="009B1001"/>
    <w:rsid w:val="009B1083"/>
    <w:rsid w:val="009B5582"/>
    <w:rsid w:val="009C069D"/>
    <w:rsid w:val="009C2781"/>
    <w:rsid w:val="009C2E5B"/>
    <w:rsid w:val="009C5C6B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484C"/>
    <w:rsid w:val="009F4E7F"/>
    <w:rsid w:val="009F5BAA"/>
    <w:rsid w:val="009F72A1"/>
    <w:rsid w:val="00A00EDC"/>
    <w:rsid w:val="00A043A1"/>
    <w:rsid w:val="00A0502C"/>
    <w:rsid w:val="00A06EBF"/>
    <w:rsid w:val="00A1509D"/>
    <w:rsid w:val="00A16C86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91173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A0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B52"/>
    <w:rsid w:val="00B352A6"/>
    <w:rsid w:val="00B423F0"/>
    <w:rsid w:val="00B5425F"/>
    <w:rsid w:val="00B65625"/>
    <w:rsid w:val="00B66875"/>
    <w:rsid w:val="00B749C7"/>
    <w:rsid w:val="00B8318A"/>
    <w:rsid w:val="00B85AE6"/>
    <w:rsid w:val="00B91A8B"/>
    <w:rsid w:val="00B929FF"/>
    <w:rsid w:val="00B93D94"/>
    <w:rsid w:val="00B9518B"/>
    <w:rsid w:val="00B953E3"/>
    <w:rsid w:val="00BA161F"/>
    <w:rsid w:val="00BB1B5B"/>
    <w:rsid w:val="00BB50AD"/>
    <w:rsid w:val="00BC3A48"/>
    <w:rsid w:val="00BC48E9"/>
    <w:rsid w:val="00BC6EE1"/>
    <w:rsid w:val="00BC706D"/>
    <w:rsid w:val="00BD095C"/>
    <w:rsid w:val="00BD296C"/>
    <w:rsid w:val="00BD45D5"/>
    <w:rsid w:val="00BD6CD5"/>
    <w:rsid w:val="00BE4E99"/>
    <w:rsid w:val="00BE6942"/>
    <w:rsid w:val="00BF319A"/>
    <w:rsid w:val="00BF5683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73006"/>
    <w:rsid w:val="00C810E1"/>
    <w:rsid w:val="00C82905"/>
    <w:rsid w:val="00C839FF"/>
    <w:rsid w:val="00C84F91"/>
    <w:rsid w:val="00C935F9"/>
    <w:rsid w:val="00CA01FC"/>
    <w:rsid w:val="00CA077C"/>
    <w:rsid w:val="00CA6DAA"/>
    <w:rsid w:val="00CB312C"/>
    <w:rsid w:val="00CB567D"/>
    <w:rsid w:val="00CC13E5"/>
    <w:rsid w:val="00CD1406"/>
    <w:rsid w:val="00CD3A45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0F8D"/>
    <w:rsid w:val="00D313DA"/>
    <w:rsid w:val="00D32EB5"/>
    <w:rsid w:val="00D43138"/>
    <w:rsid w:val="00D4368D"/>
    <w:rsid w:val="00D47598"/>
    <w:rsid w:val="00D4760E"/>
    <w:rsid w:val="00D55EB3"/>
    <w:rsid w:val="00D573AD"/>
    <w:rsid w:val="00D574A8"/>
    <w:rsid w:val="00D57F63"/>
    <w:rsid w:val="00D61B47"/>
    <w:rsid w:val="00D669A9"/>
    <w:rsid w:val="00D72702"/>
    <w:rsid w:val="00D76D8F"/>
    <w:rsid w:val="00D773C8"/>
    <w:rsid w:val="00D77D3E"/>
    <w:rsid w:val="00D77FC9"/>
    <w:rsid w:val="00D80355"/>
    <w:rsid w:val="00D821F7"/>
    <w:rsid w:val="00D834A6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468A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23B8"/>
    <w:rsid w:val="00E35A23"/>
    <w:rsid w:val="00E47E2F"/>
    <w:rsid w:val="00E579DF"/>
    <w:rsid w:val="00E643B6"/>
    <w:rsid w:val="00E64BD1"/>
    <w:rsid w:val="00E71BDA"/>
    <w:rsid w:val="00E72585"/>
    <w:rsid w:val="00E80DD8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1014"/>
    <w:rsid w:val="00EC676C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609C2"/>
    <w:rsid w:val="00F642ED"/>
    <w:rsid w:val="00F65251"/>
    <w:rsid w:val="00F66D09"/>
    <w:rsid w:val="00F67A1A"/>
    <w:rsid w:val="00F7085E"/>
    <w:rsid w:val="00F82B87"/>
    <w:rsid w:val="00F92E30"/>
    <w:rsid w:val="00F959EC"/>
    <w:rsid w:val="00FA0F2A"/>
    <w:rsid w:val="00FA25A0"/>
    <w:rsid w:val="00FA3A14"/>
    <w:rsid w:val="00FA4336"/>
    <w:rsid w:val="00FB1747"/>
    <w:rsid w:val="00FB1825"/>
    <w:rsid w:val="00FB317B"/>
    <w:rsid w:val="00FB36AA"/>
    <w:rsid w:val="00FB54C9"/>
    <w:rsid w:val="00FB5CF8"/>
    <w:rsid w:val="00FC40DC"/>
    <w:rsid w:val="00FC4225"/>
    <w:rsid w:val="00FC4ED6"/>
    <w:rsid w:val="00FC780B"/>
    <w:rsid w:val="00FD2B80"/>
    <w:rsid w:val="00FD6970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gntmgr/" TargetMode="External"/><Relationship Id="rId18" Type="http://schemas.openxmlformats.org/officeDocument/2006/relationships/hyperlink" Target="https://www.star.gr/tv/press-ro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lVRJk49ylAk" TargetMode="External"/><Relationship Id="rId17" Type="http://schemas.openxmlformats.org/officeDocument/2006/relationships/hyperlink" Target="https://www.star.gr/tv/psychagogia/greeces-next-top-model-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ktok.com/@gntm_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GARvFhTa-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NTMg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OPAT1vCMqM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GS-sh3c2K4g" TargetMode="External"/><Relationship Id="rId14" Type="http://schemas.openxmlformats.org/officeDocument/2006/relationships/hyperlink" Target="https://twitter.com/GNTMgreec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560</cp:revision>
  <cp:lastPrinted>2019-06-26T10:13:00Z</cp:lastPrinted>
  <dcterms:created xsi:type="dcterms:W3CDTF">2018-02-01T12:44:00Z</dcterms:created>
  <dcterms:modified xsi:type="dcterms:W3CDTF">2021-10-04T10:50:00Z</dcterms:modified>
</cp:coreProperties>
</file>